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AFE" w:rsidRDefault="00E12AFE" w:rsidP="00E12AFE">
      <w:pPr>
        <w:jc w:val="center"/>
        <w:rPr>
          <w:sz w:val="24"/>
          <w:szCs w:val="24"/>
        </w:rPr>
      </w:pPr>
      <w:r>
        <w:rPr>
          <w:sz w:val="24"/>
          <w:szCs w:val="24"/>
        </w:rPr>
        <w:t xml:space="preserve">                        </w:t>
      </w:r>
    </w:p>
    <w:p w:rsidR="00E12AFE" w:rsidRDefault="00E12AFE" w:rsidP="00E12AFE">
      <w:pPr>
        <w:keepNext/>
        <w:spacing w:before="240" w:after="60"/>
        <w:jc w:val="center"/>
        <w:outlineLvl w:val="3"/>
        <w:rPr>
          <w:b/>
          <w:bCs/>
          <w:sz w:val="24"/>
          <w:szCs w:val="24"/>
        </w:rPr>
      </w:pPr>
      <w:r>
        <w:rPr>
          <w:b/>
          <w:bCs/>
          <w:sz w:val="24"/>
          <w:szCs w:val="24"/>
        </w:rPr>
        <w:t>СОБРАНИЕ ПРЕДСТАВИТЕЛЕЙ ГОРОДСКОГО ПОСЕЛЕНИЯ РОЩИНСКИЙ</w:t>
      </w:r>
    </w:p>
    <w:p w:rsidR="00E12AFE" w:rsidRDefault="00E12AFE" w:rsidP="00E12AFE">
      <w:pPr>
        <w:suppressAutoHyphens/>
        <w:jc w:val="center"/>
        <w:rPr>
          <w:color w:val="000000"/>
          <w:sz w:val="24"/>
          <w:szCs w:val="24"/>
          <w:lang w:eastAsia="ar-SA"/>
        </w:rPr>
      </w:pPr>
      <w:r>
        <w:rPr>
          <w:color w:val="000000"/>
          <w:sz w:val="24"/>
          <w:szCs w:val="24"/>
          <w:lang w:eastAsia="ar-SA"/>
        </w:rPr>
        <w:t>МУНИЦИПАЛЬНОГО РАЙОНА  ВОЛЖСКИЙ</w:t>
      </w:r>
    </w:p>
    <w:p w:rsidR="00E12AFE" w:rsidRDefault="00E12AFE" w:rsidP="00E12AFE">
      <w:pPr>
        <w:keepNext/>
        <w:jc w:val="center"/>
        <w:outlineLvl w:val="0"/>
        <w:rPr>
          <w:b/>
          <w:sz w:val="24"/>
          <w:szCs w:val="24"/>
        </w:rPr>
      </w:pPr>
      <w:r>
        <w:rPr>
          <w:b/>
          <w:sz w:val="24"/>
          <w:szCs w:val="24"/>
        </w:rPr>
        <w:t>САМАРСКОЙ ОБЛАСТИ</w:t>
      </w:r>
    </w:p>
    <w:p w:rsidR="00E12AFE" w:rsidRDefault="00E12AFE" w:rsidP="00E12AFE">
      <w:pPr>
        <w:suppressAutoHyphens/>
        <w:jc w:val="center"/>
        <w:rPr>
          <w:sz w:val="26"/>
          <w:szCs w:val="26"/>
          <w:lang w:eastAsia="ar-SA"/>
        </w:rPr>
      </w:pPr>
      <w:r>
        <w:rPr>
          <w:color w:val="000000"/>
          <w:sz w:val="24"/>
          <w:szCs w:val="24"/>
          <w:lang w:eastAsia="ar-SA"/>
        </w:rPr>
        <w:t xml:space="preserve">   третьего созыва</w:t>
      </w:r>
      <w:r>
        <w:rPr>
          <w:color w:val="000000"/>
          <w:sz w:val="26"/>
          <w:szCs w:val="26"/>
          <w:lang w:eastAsia="ar-SA"/>
        </w:rPr>
        <w:t xml:space="preserve">                                      </w:t>
      </w:r>
    </w:p>
    <w:p w:rsidR="00E12AFE" w:rsidRDefault="00E12AFE" w:rsidP="00E12AFE">
      <w:pPr>
        <w:suppressAutoHyphens/>
        <w:jc w:val="center"/>
        <w:rPr>
          <w:b/>
          <w:color w:val="000000"/>
          <w:sz w:val="26"/>
          <w:szCs w:val="26"/>
          <w:lang w:eastAsia="ar-SA"/>
        </w:rPr>
      </w:pPr>
    </w:p>
    <w:p w:rsidR="00E12AFE" w:rsidRDefault="00E12AFE" w:rsidP="00E12AFE">
      <w:pPr>
        <w:suppressAutoHyphens/>
        <w:jc w:val="center"/>
        <w:rPr>
          <w:b/>
          <w:color w:val="000000"/>
          <w:sz w:val="26"/>
          <w:szCs w:val="26"/>
          <w:lang w:eastAsia="ar-SA"/>
        </w:rPr>
      </w:pPr>
      <w:r>
        <w:rPr>
          <w:b/>
          <w:color w:val="000000"/>
          <w:sz w:val="26"/>
          <w:szCs w:val="26"/>
          <w:lang w:eastAsia="ar-SA"/>
        </w:rPr>
        <w:t>РЕШЕНИЕ</w:t>
      </w:r>
    </w:p>
    <w:p w:rsidR="00E12AFE" w:rsidRDefault="00E12AFE" w:rsidP="00E12AFE">
      <w:pPr>
        <w:suppressAutoHyphens/>
        <w:jc w:val="center"/>
        <w:rPr>
          <w:b/>
          <w:color w:val="000000"/>
          <w:sz w:val="26"/>
          <w:szCs w:val="26"/>
          <w:lang w:eastAsia="ar-SA"/>
        </w:rPr>
      </w:pPr>
    </w:p>
    <w:p w:rsidR="00E12AFE" w:rsidRDefault="00E12AFE" w:rsidP="00E12AFE">
      <w:pPr>
        <w:suppressAutoHyphens/>
        <w:jc w:val="both"/>
        <w:rPr>
          <w:sz w:val="26"/>
          <w:szCs w:val="26"/>
          <w:lang w:eastAsia="ar-SA"/>
        </w:rPr>
      </w:pPr>
      <w:r w:rsidRPr="009A742A">
        <w:rPr>
          <w:sz w:val="26"/>
          <w:szCs w:val="26"/>
          <w:lang w:eastAsia="ar-SA"/>
        </w:rPr>
        <w:t xml:space="preserve">от  </w:t>
      </w:r>
      <w:r>
        <w:rPr>
          <w:sz w:val="26"/>
          <w:szCs w:val="26"/>
          <w:lang w:eastAsia="ar-SA"/>
        </w:rPr>
        <w:t>20</w:t>
      </w:r>
      <w:r w:rsidRPr="009A742A">
        <w:rPr>
          <w:sz w:val="26"/>
          <w:szCs w:val="26"/>
          <w:lang w:eastAsia="ar-SA"/>
        </w:rPr>
        <w:t xml:space="preserve"> </w:t>
      </w:r>
      <w:r>
        <w:rPr>
          <w:sz w:val="26"/>
          <w:szCs w:val="26"/>
          <w:lang w:eastAsia="ar-SA"/>
        </w:rPr>
        <w:t>апреля</w:t>
      </w:r>
      <w:r w:rsidRPr="009A742A">
        <w:rPr>
          <w:sz w:val="26"/>
          <w:szCs w:val="26"/>
          <w:lang w:eastAsia="ar-SA"/>
        </w:rPr>
        <w:t xml:space="preserve"> 201</w:t>
      </w:r>
      <w:r>
        <w:rPr>
          <w:sz w:val="26"/>
          <w:szCs w:val="26"/>
          <w:lang w:eastAsia="ar-SA"/>
        </w:rPr>
        <w:t>8</w:t>
      </w:r>
      <w:r w:rsidRPr="009A742A">
        <w:rPr>
          <w:sz w:val="26"/>
          <w:szCs w:val="26"/>
          <w:lang w:eastAsia="ar-SA"/>
        </w:rPr>
        <w:t xml:space="preserve"> года               </w:t>
      </w:r>
      <w:r>
        <w:rPr>
          <w:sz w:val="26"/>
          <w:szCs w:val="26"/>
          <w:lang w:eastAsia="ar-SA"/>
        </w:rPr>
        <w:tab/>
      </w:r>
      <w:r>
        <w:rPr>
          <w:sz w:val="26"/>
          <w:szCs w:val="26"/>
          <w:lang w:eastAsia="ar-SA"/>
        </w:rPr>
        <w:tab/>
        <w:t xml:space="preserve">                                                      № </w:t>
      </w:r>
      <w:r w:rsidR="00513150">
        <w:rPr>
          <w:sz w:val="26"/>
          <w:szCs w:val="26"/>
          <w:lang w:eastAsia="ar-SA"/>
        </w:rPr>
        <w:t>127</w:t>
      </w:r>
    </w:p>
    <w:p w:rsidR="00E12AFE" w:rsidRDefault="00E12AFE" w:rsidP="00E12AFE">
      <w:pPr>
        <w:suppressAutoHyphens/>
        <w:autoSpaceDE w:val="0"/>
        <w:ind w:firstLine="456"/>
        <w:jc w:val="center"/>
        <w:rPr>
          <w:rFonts w:ascii="Arial" w:eastAsia="Arial" w:hAnsi="Arial" w:cs="Arial"/>
          <w:b/>
          <w:bCs/>
          <w:sz w:val="26"/>
          <w:szCs w:val="26"/>
          <w:lang w:eastAsia="ar-SA"/>
        </w:rPr>
      </w:pPr>
    </w:p>
    <w:p w:rsidR="00FB46E3" w:rsidRDefault="00FB46E3" w:rsidP="00E12AFE">
      <w:pPr>
        <w:suppressAutoHyphens/>
        <w:autoSpaceDE w:val="0"/>
        <w:jc w:val="both"/>
        <w:rPr>
          <w:rFonts w:eastAsia="Arial"/>
          <w:b/>
          <w:bCs/>
          <w:sz w:val="24"/>
          <w:szCs w:val="24"/>
          <w:lang w:eastAsia="ar-SA"/>
        </w:rPr>
      </w:pPr>
    </w:p>
    <w:p w:rsidR="001F2957" w:rsidRDefault="001F2957" w:rsidP="00E12AFE">
      <w:pPr>
        <w:suppressAutoHyphens/>
        <w:autoSpaceDE w:val="0"/>
        <w:jc w:val="both"/>
        <w:rPr>
          <w:rFonts w:eastAsia="Arial"/>
          <w:b/>
          <w:bCs/>
          <w:sz w:val="24"/>
          <w:szCs w:val="24"/>
          <w:lang w:eastAsia="ar-SA"/>
        </w:rPr>
      </w:pPr>
    </w:p>
    <w:p w:rsidR="00E12AFE" w:rsidRDefault="00E12AFE" w:rsidP="00E12AFE">
      <w:pPr>
        <w:suppressAutoHyphens/>
        <w:autoSpaceDE w:val="0"/>
        <w:jc w:val="both"/>
        <w:rPr>
          <w:rFonts w:eastAsia="Arial"/>
          <w:b/>
          <w:bCs/>
          <w:sz w:val="24"/>
          <w:szCs w:val="24"/>
          <w:lang w:eastAsia="ar-SA"/>
        </w:rPr>
      </w:pPr>
      <w:r>
        <w:rPr>
          <w:rFonts w:eastAsia="Arial"/>
          <w:b/>
          <w:bCs/>
          <w:sz w:val="24"/>
          <w:szCs w:val="24"/>
          <w:lang w:eastAsia="ar-SA"/>
        </w:rPr>
        <w:t xml:space="preserve">Об утверждении Положения о комиссиях Собрания представителей городского поселения Рощинский </w:t>
      </w:r>
      <w:r w:rsidR="001F2957">
        <w:rPr>
          <w:rFonts w:eastAsia="Arial"/>
          <w:b/>
          <w:bCs/>
          <w:sz w:val="24"/>
          <w:szCs w:val="24"/>
          <w:lang w:eastAsia="ar-SA"/>
        </w:rPr>
        <w:t>муниципального района Волжский Самарской области</w:t>
      </w:r>
    </w:p>
    <w:p w:rsidR="00E12AFE" w:rsidRDefault="00E12AFE" w:rsidP="00E12AFE">
      <w:pPr>
        <w:suppressAutoHyphens/>
        <w:autoSpaceDE w:val="0"/>
        <w:jc w:val="both"/>
        <w:rPr>
          <w:rFonts w:eastAsia="Arial"/>
          <w:b/>
          <w:bCs/>
          <w:sz w:val="24"/>
          <w:szCs w:val="24"/>
          <w:lang w:eastAsia="ar-SA"/>
        </w:rPr>
      </w:pPr>
    </w:p>
    <w:p w:rsidR="00E12AFE" w:rsidRPr="00FB46E3" w:rsidRDefault="00E12AFE" w:rsidP="00E12AFE">
      <w:pPr>
        <w:suppressAutoHyphens/>
        <w:autoSpaceDE w:val="0"/>
        <w:ind w:firstLine="540"/>
        <w:jc w:val="both"/>
        <w:rPr>
          <w:rFonts w:eastAsia="Arial"/>
          <w:b/>
          <w:szCs w:val="28"/>
          <w:lang w:eastAsia="ar-SA"/>
        </w:rPr>
      </w:pPr>
    </w:p>
    <w:p w:rsidR="001F2957" w:rsidRDefault="001F2957" w:rsidP="00FB46E3">
      <w:pPr>
        <w:shd w:val="clear" w:color="auto" w:fill="FFFFFF"/>
        <w:suppressAutoHyphens/>
        <w:ind w:firstLine="540"/>
        <w:jc w:val="both"/>
        <w:rPr>
          <w:sz w:val="26"/>
          <w:szCs w:val="26"/>
          <w:lang w:eastAsia="ar-SA"/>
        </w:rPr>
      </w:pPr>
    </w:p>
    <w:p w:rsidR="00FB46E3" w:rsidRPr="001F2957" w:rsidRDefault="00E12AFE" w:rsidP="00FB46E3">
      <w:pPr>
        <w:shd w:val="clear" w:color="auto" w:fill="FFFFFF"/>
        <w:suppressAutoHyphens/>
        <w:ind w:firstLine="540"/>
        <w:jc w:val="both"/>
        <w:rPr>
          <w:sz w:val="26"/>
          <w:szCs w:val="26"/>
        </w:rPr>
      </w:pPr>
      <w:r w:rsidRPr="001F2957">
        <w:rPr>
          <w:sz w:val="26"/>
          <w:szCs w:val="26"/>
          <w:lang w:eastAsia="ar-SA"/>
        </w:rPr>
        <w:t xml:space="preserve">В соответствии с Федеральным законом № 131-ФЗ от 06.10.2003 «Об общих принципах организации местного самоуправления в Российской Федерации»,  </w:t>
      </w:r>
      <w:r w:rsidRPr="001F2957">
        <w:rPr>
          <w:sz w:val="26"/>
          <w:szCs w:val="26"/>
        </w:rPr>
        <w:t xml:space="preserve">Уставом городского поселения Рощинский, </w:t>
      </w:r>
    </w:p>
    <w:p w:rsidR="00E12AFE" w:rsidRPr="001F2957" w:rsidRDefault="00E12AFE" w:rsidP="00FB46E3">
      <w:pPr>
        <w:shd w:val="clear" w:color="auto" w:fill="FFFFFF"/>
        <w:suppressAutoHyphens/>
        <w:ind w:firstLine="540"/>
        <w:jc w:val="both"/>
        <w:rPr>
          <w:sz w:val="26"/>
          <w:szCs w:val="26"/>
          <w:lang w:eastAsia="ar-SA"/>
        </w:rPr>
      </w:pPr>
      <w:r w:rsidRPr="001F2957">
        <w:rPr>
          <w:sz w:val="26"/>
          <w:szCs w:val="26"/>
          <w:lang w:eastAsia="ar-SA"/>
        </w:rPr>
        <w:t xml:space="preserve">Собрание представителей городского поселения Рощинский муниципального района Волжский Самарской области </w:t>
      </w:r>
    </w:p>
    <w:p w:rsidR="001F2957" w:rsidRDefault="001F2957" w:rsidP="00FB46E3">
      <w:pPr>
        <w:suppressAutoHyphens/>
        <w:autoSpaceDE w:val="0"/>
        <w:ind w:firstLine="540"/>
        <w:jc w:val="both"/>
        <w:rPr>
          <w:rFonts w:eastAsia="Arial"/>
          <w:b/>
          <w:sz w:val="26"/>
          <w:szCs w:val="26"/>
          <w:lang w:eastAsia="ar-SA"/>
        </w:rPr>
      </w:pPr>
    </w:p>
    <w:p w:rsidR="00E12AFE" w:rsidRDefault="00E12AFE" w:rsidP="00FB46E3">
      <w:pPr>
        <w:suppressAutoHyphens/>
        <w:autoSpaceDE w:val="0"/>
        <w:ind w:firstLine="540"/>
        <w:jc w:val="both"/>
        <w:rPr>
          <w:rFonts w:eastAsia="Arial"/>
          <w:b/>
          <w:sz w:val="26"/>
          <w:szCs w:val="26"/>
          <w:lang w:eastAsia="ar-SA"/>
        </w:rPr>
      </w:pPr>
      <w:r w:rsidRPr="001F2957">
        <w:rPr>
          <w:rFonts w:eastAsia="Arial"/>
          <w:b/>
          <w:sz w:val="26"/>
          <w:szCs w:val="26"/>
          <w:lang w:eastAsia="ar-SA"/>
        </w:rPr>
        <w:t>РЕШИЛО:</w:t>
      </w:r>
    </w:p>
    <w:p w:rsidR="001F2957" w:rsidRPr="001F2957" w:rsidRDefault="001F2957" w:rsidP="00FB46E3">
      <w:pPr>
        <w:suppressAutoHyphens/>
        <w:autoSpaceDE w:val="0"/>
        <w:ind w:firstLine="540"/>
        <w:jc w:val="both"/>
        <w:rPr>
          <w:rFonts w:eastAsia="Arial"/>
          <w:b/>
          <w:sz w:val="26"/>
          <w:szCs w:val="26"/>
          <w:lang w:eastAsia="ar-SA"/>
        </w:rPr>
      </w:pPr>
    </w:p>
    <w:p w:rsidR="00843C41" w:rsidRPr="001F2957" w:rsidRDefault="00E12AFE" w:rsidP="00FB46E3">
      <w:pPr>
        <w:pStyle w:val="a8"/>
        <w:numPr>
          <w:ilvl w:val="0"/>
          <w:numId w:val="1"/>
        </w:numPr>
        <w:tabs>
          <w:tab w:val="left" w:pos="993"/>
        </w:tabs>
        <w:suppressAutoHyphens/>
        <w:autoSpaceDE w:val="0"/>
        <w:ind w:left="-142" w:firstLine="682"/>
        <w:jc w:val="both"/>
        <w:rPr>
          <w:rFonts w:eastAsia="Arial"/>
          <w:bCs/>
          <w:sz w:val="26"/>
          <w:szCs w:val="26"/>
        </w:rPr>
      </w:pPr>
      <w:r w:rsidRPr="001F2957">
        <w:rPr>
          <w:sz w:val="26"/>
          <w:szCs w:val="26"/>
        </w:rPr>
        <w:t>Утвердить Положение о комиссиях Собрания представителей городского поселения Рощинский</w:t>
      </w:r>
      <w:r w:rsidRPr="001F2957">
        <w:rPr>
          <w:rFonts w:eastAsia="Arial"/>
          <w:bCs/>
          <w:sz w:val="26"/>
          <w:szCs w:val="26"/>
        </w:rPr>
        <w:t xml:space="preserve"> муниципального ра</w:t>
      </w:r>
      <w:r w:rsidR="0081064B">
        <w:rPr>
          <w:rFonts w:eastAsia="Arial"/>
          <w:bCs/>
          <w:sz w:val="26"/>
          <w:szCs w:val="26"/>
        </w:rPr>
        <w:t>йона Волжский Самарской области, согласно Приложению.</w:t>
      </w:r>
    </w:p>
    <w:p w:rsidR="00FB46E3" w:rsidRPr="001F2957" w:rsidRDefault="00843C41" w:rsidP="00FB46E3">
      <w:pPr>
        <w:pStyle w:val="a8"/>
        <w:numPr>
          <w:ilvl w:val="0"/>
          <w:numId w:val="1"/>
        </w:numPr>
        <w:tabs>
          <w:tab w:val="left" w:pos="993"/>
        </w:tabs>
        <w:suppressAutoHyphens/>
        <w:autoSpaceDE w:val="0"/>
        <w:ind w:left="-142" w:firstLine="682"/>
        <w:jc w:val="both"/>
        <w:rPr>
          <w:rFonts w:eastAsia="Arial"/>
          <w:bCs/>
          <w:sz w:val="26"/>
          <w:szCs w:val="26"/>
        </w:rPr>
      </w:pPr>
      <w:r w:rsidRPr="001F2957">
        <w:rPr>
          <w:color w:val="000000"/>
          <w:spacing w:val="-4"/>
          <w:sz w:val="26"/>
          <w:szCs w:val="26"/>
        </w:rPr>
        <w:t xml:space="preserve">Решение Собрания представителей </w:t>
      </w:r>
      <w:r w:rsidR="005F4ABF">
        <w:rPr>
          <w:color w:val="000000"/>
          <w:spacing w:val="-4"/>
          <w:sz w:val="26"/>
          <w:szCs w:val="26"/>
        </w:rPr>
        <w:t xml:space="preserve"> </w:t>
      </w:r>
      <w:r w:rsidRPr="001F2957">
        <w:rPr>
          <w:color w:val="000000"/>
          <w:spacing w:val="-4"/>
          <w:sz w:val="26"/>
          <w:szCs w:val="26"/>
        </w:rPr>
        <w:t xml:space="preserve">городского поселения Рощинский от </w:t>
      </w:r>
      <w:r w:rsidRPr="001F2957">
        <w:rPr>
          <w:sz w:val="26"/>
          <w:szCs w:val="26"/>
        </w:rPr>
        <w:t xml:space="preserve">№8 от 13.03.2006 года </w:t>
      </w:r>
      <w:r w:rsidRPr="001F2957">
        <w:rPr>
          <w:color w:val="000000"/>
          <w:spacing w:val="-4"/>
          <w:sz w:val="26"/>
          <w:szCs w:val="26"/>
        </w:rPr>
        <w:t>признать утратившим силу.</w:t>
      </w:r>
    </w:p>
    <w:p w:rsidR="00843C41" w:rsidRPr="001F2957" w:rsidRDefault="00843C41" w:rsidP="00FB46E3">
      <w:pPr>
        <w:pStyle w:val="a8"/>
        <w:numPr>
          <w:ilvl w:val="0"/>
          <w:numId w:val="1"/>
        </w:numPr>
        <w:tabs>
          <w:tab w:val="left" w:pos="993"/>
        </w:tabs>
        <w:suppressAutoHyphens/>
        <w:autoSpaceDE w:val="0"/>
        <w:ind w:left="-142" w:firstLine="682"/>
        <w:jc w:val="both"/>
        <w:rPr>
          <w:rFonts w:eastAsia="Arial"/>
          <w:bCs/>
          <w:sz w:val="26"/>
          <w:szCs w:val="26"/>
        </w:rPr>
      </w:pPr>
      <w:r w:rsidRPr="001F2957">
        <w:rPr>
          <w:sz w:val="26"/>
          <w:szCs w:val="26"/>
        </w:rPr>
        <w:t>Обнародовать Решение на Интернет-сайте администрации городского поселения Рощинский.</w:t>
      </w:r>
    </w:p>
    <w:p w:rsidR="00FB46E3" w:rsidRPr="001F2957" w:rsidRDefault="00FB46E3" w:rsidP="00FB46E3">
      <w:pPr>
        <w:shd w:val="clear" w:color="auto" w:fill="FFFFFF"/>
        <w:suppressAutoHyphens/>
        <w:ind w:firstLine="567"/>
        <w:jc w:val="both"/>
        <w:rPr>
          <w:sz w:val="26"/>
          <w:szCs w:val="26"/>
        </w:rPr>
      </w:pPr>
    </w:p>
    <w:p w:rsidR="00FB46E3" w:rsidRPr="001F2957" w:rsidRDefault="00FB46E3" w:rsidP="00E12AFE">
      <w:pPr>
        <w:shd w:val="clear" w:color="auto" w:fill="FFFFFF"/>
        <w:suppressAutoHyphens/>
        <w:ind w:firstLine="567"/>
        <w:jc w:val="both"/>
        <w:rPr>
          <w:sz w:val="26"/>
          <w:szCs w:val="26"/>
        </w:rPr>
      </w:pPr>
    </w:p>
    <w:p w:rsidR="00FB46E3" w:rsidRPr="001F2957" w:rsidRDefault="00FB46E3" w:rsidP="00E12AFE">
      <w:pPr>
        <w:shd w:val="clear" w:color="auto" w:fill="FFFFFF"/>
        <w:suppressAutoHyphens/>
        <w:ind w:firstLine="567"/>
        <w:jc w:val="both"/>
        <w:rPr>
          <w:sz w:val="26"/>
          <w:szCs w:val="26"/>
        </w:rPr>
      </w:pPr>
    </w:p>
    <w:p w:rsidR="00FB46E3" w:rsidRPr="001F2957" w:rsidRDefault="00FB46E3" w:rsidP="00E12AFE">
      <w:pPr>
        <w:shd w:val="clear" w:color="auto" w:fill="FFFFFF"/>
        <w:suppressAutoHyphens/>
        <w:ind w:firstLine="567"/>
        <w:jc w:val="both"/>
        <w:rPr>
          <w:sz w:val="26"/>
          <w:szCs w:val="26"/>
        </w:rPr>
      </w:pPr>
    </w:p>
    <w:p w:rsidR="00FB46E3" w:rsidRPr="001F2957" w:rsidRDefault="00FB46E3" w:rsidP="00E12AFE">
      <w:pPr>
        <w:shd w:val="clear" w:color="auto" w:fill="FFFFFF"/>
        <w:suppressAutoHyphens/>
        <w:ind w:firstLine="567"/>
        <w:jc w:val="both"/>
        <w:rPr>
          <w:sz w:val="26"/>
          <w:szCs w:val="26"/>
        </w:rPr>
      </w:pPr>
    </w:p>
    <w:p w:rsidR="00E12AFE" w:rsidRPr="001F2957" w:rsidRDefault="00E12AFE" w:rsidP="00FB46E3">
      <w:pPr>
        <w:shd w:val="clear" w:color="auto" w:fill="FFFFFF"/>
        <w:suppressAutoHyphens/>
        <w:jc w:val="both"/>
        <w:rPr>
          <w:sz w:val="26"/>
          <w:szCs w:val="26"/>
        </w:rPr>
      </w:pPr>
      <w:r w:rsidRPr="001F2957">
        <w:rPr>
          <w:sz w:val="26"/>
          <w:szCs w:val="26"/>
        </w:rPr>
        <w:t xml:space="preserve">Глава </w:t>
      </w:r>
    </w:p>
    <w:p w:rsidR="00E12AFE" w:rsidRPr="001F2957" w:rsidRDefault="00E12AFE" w:rsidP="00FB46E3">
      <w:pPr>
        <w:shd w:val="clear" w:color="auto" w:fill="FFFFFF"/>
        <w:suppressAutoHyphens/>
        <w:jc w:val="both"/>
        <w:rPr>
          <w:sz w:val="26"/>
          <w:szCs w:val="26"/>
        </w:rPr>
      </w:pPr>
      <w:r w:rsidRPr="001F2957">
        <w:rPr>
          <w:sz w:val="26"/>
          <w:szCs w:val="26"/>
        </w:rPr>
        <w:t xml:space="preserve">городского поселения Рощинский   </w:t>
      </w:r>
      <w:r w:rsidRPr="001F2957">
        <w:rPr>
          <w:sz w:val="26"/>
          <w:szCs w:val="26"/>
        </w:rPr>
        <w:tab/>
      </w:r>
      <w:r w:rsidR="001F2957" w:rsidRPr="001F2957">
        <w:rPr>
          <w:sz w:val="26"/>
          <w:szCs w:val="26"/>
        </w:rPr>
        <w:t xml:space="preserve">   </w:t>
      </w:r>
      <w:r w:rsidRPr="001F2957">
        <w:rPr>
          <w:sz w:val="26"/>
          <w:szCs w:val="26"/>
        </w:rPr>
        <w:t xml:space="preserve">                       </w:t>
      </w:r>
      <w:r w:rsidR="00513150">
        <w:rPr>
          <w:sz w:val="26"/>
          <w:szCs w:val="26"/>
        </w:rPr>
        <w:t xml:space="preserve">     </w:t>
      </w:r>
      <w:r w:rsidRPr="001F2957">
        <w:rPr>
          <w:sz w:val="26"/>
          <w:szCs w:val="26"/>
        </w:rPr>
        <w:t xml:space="preserve">            С.В.Деникин  </w:t>
      </w:r>
    </w:p>
    <w:p w:rsidR="00E12AFE" w:rsidRPr="001F2957" w:rsidRDefault="00E12AFE" w:rsidP="00E12AFE">
      <w:pPr>
        <w:suppressAutoHyphens/>
        <w:ind w:firstLine="567"/>
        <w:jc w:val="both"/>
        <w:rPr>
          <w:color w:val="000000"/>
          <w:sz w:val="26"/>
          <w:szCs w:val="26"/>
        </w:rPr>
      </w:pPr>
    </w:p>
    <w:p w:rsidR="00E12AFE" w:rsidRPr="001F2957" w:rsidRDefault="00FB46E3" w:rsidP="00FB46E3">
      <w:pPr>
        <w:suppressAutoHyphens/>
        <w:jc w:val="both"/>
        <w:rPr>
          <w:color w:val="000000"/>
          <w:sz w:val="26"/>
          <w:szCs w:val="26"/>
        </w:rPr>
      </w:pPr>
      <w:r w:rsidRPr="001F2957">
        <w:rPr>
          <w:color w:val="000000"/>
          <w:sz w:val="26"/>
          <w:szCs w:val="26"/>
        </w:rPr>
        <w:t>Зам. председателя</w:t>
      </w:r>
      <w:r w:rsidR="00E12AFE" w:rsidRPr="001F2957">
        <w:rPr>
          <w:color w:val="000000"/>
          <w:sz w:val="26"/>
          <w:szCs w:val="26"/>
        </w:rPr>
        <w:t xml:space="preserve"> </w:t>
      </w:r>
    </w:p>
    <w:p w:rsidR="00E12AFE" w:rsidRPr="001F2957" w:rsidRDefault="00E12AFE" w:rsidP="00FB46E3">
      <w:pPr>
        <w:suppressAutoHyphens/>
        <w:jc w:val="both"/>
        <w:rPr>
          <w:color w:val="000000"/>
          <w:sz w:val="26"/>
          <w:szCs w:val="26"/>
        </w:rPr>
      </w:pPr>
      <w:r w:rsidRPr="001F2957">
        <w:rPr>
          <w:color w:val="000000"/>
          <w:sz w:val="26"/>
          <w:szCs w:val="26"/>
        </w:rPr>
        <w:t>Собрания представителей</w:t>
      </w:r>
    </w:p>
    <w:p w:rsidR="00E12AFE" w:rsidRPr="001F2957" w:rsidRDefault="00E12AFE" w:rsidP="00FB46E3">
      <w:pPr>
        <w:rPr>
          <w:sz w:val="26"/>
          <w:szCs w:val="26"/>
        </w:rPr>
      </w:pPr>
      <w:r w:rsidRPr="001F2957">
        <w:rPr>
          <w:color w:val="000000"/>
          <w:sz w:val="26"/>
          <w:szCs w:val="26"/>
        </w:rPr>
        <w:t>городского поселения Рощинский</w:t>
      </w:r>
      <w:r w:rsidRPr="001F2957">
        <w:rPr>
          <w:color w:val="000000"/>
          <w:sz w:val="26"/>
          <w:szCs w:val="26"/>
        </w:rPr>
        <w:tab/>
      </w:r>
      <w:r w:rsidRPr="001F2957">
        <w:rPr>
          <w:color w:val="000000"/>
          <w:sz w:val="26"/>
          <w:szCs w:val="26"/>
        </w:rPr>
        <w:tab/>
        <w:t xml:space="preserve">                                  </w:t>
      </w:r>
      <w:r w:rsidR="00FB46E3" w:rsidRPr="001F2957">
        <w:rPr>
          <w:color w:val="000000"/>
          <w:sz w:val="26"/>
          <w:szCs w:val="26"/>
        </w:rPr>
        <w:t>А.Н.Татаринова</w:t>
      </w:r>
    </w:p>
    <w:p w:rsidR="00E12AFE" w:rsidRPr="001F2957" w:rsidRDefault="00E12AFE" w:rsidP="00E12AFE">
      <w:pPr>
        <w:jc w:val="center"/>
        <w:rPr>
          <w:sz w:val="26"/>
          <w:szCs w:val="26"/>
        </w:rPr>
      </w:pPr>
    </w:p>
    <w:p w:rsidR="00E12AFE" w:rsidRPr="001F2957" w:rsidRDefault="00E12AFE" w:rsidP="00E12AFE">
      <w:pPr>
        <w:jc w:val="center"/>
        <w:rPr>
          <w:sz w:val="26"/>
          <w:szCs w:val="26"/>
        </w:rPr>
      </w:pPr>
    </w:p>
    <w:p w:rsidR="00FB46E3" w:rsidRPr="001F2957" w:rsidRDefault="00E12AFE" w:rsidP="00E12AFE">
      <w:pPr>
        <w:jc w:val="center"/>
        <w:rPr>
          <w:sz w:val="26"/>
          <w:szCs w:val="26"/>
        </w:rPr>
      </w:pPr>
      <w:r w:rsidRPr="001F2957">
        <w:rPr>
          <w:sz w:val="26"/>
          <w:szCs w:val="26"/>
        </w:rPr>
        <w:t xml:space="preserve">  </w:t>
      </w:r>
    </w:p>
    <w:p w:rsidR="00FB46E3" w:rsidRPr="001F2957" w:rsidRDefault="00FB46E3" w:rsidP="00E12AFE">
      <w:pPr>
        <w:jc w:val="center"/>
        <w:rPr>
          <w:sz w:val="26"/>
          <w:szCs w:val="26"/>
        </w:rPr>
      </w:pPr>
    </w:p>
    <w:p w:rsidR="00FB46E3" w:rsidRPr="001F2957" w:rsidRDefault="00FB46E3" w:rsidP="00E12AFE">
      <w:pPr>
        <w:jc w:val="center"/>
        <w:rPr>
          <w:sz w:val="26"/>
          <w:szCs w:val="26"/>
        </w:rPr>
      </w:pPr>
    </w:p>
    <w:p w:rsidR="00FB46E3" w:rsidRPr="001F2957" w:rsidRDefault="00FB46E3" w:rsidP="00E12AFE">
      <w:pPr>
        <w:jc w:val="center"/>
        <w:rPr>
          <w:sz w:val="26"/>
          <w:szCs w:val="26"/>
        </w:rPr>
      </w:pPr>
    </w:p>
    <w:p w:rsidR="00FB46E3" w:rsidRPr="001F2957" w:rsidRDefault="00FB46E3" w:rsidP="00E12AFE">
      <w:pPr>
        <w:jc w:val="center"/>
        <w:rPr>
          <w:sz w:val="26"/>
          <w:szCs w:val="26"/>
        </w:rPr>
      </w:pPr>
    </w:p>
    <w:p w:rsidR="00FB46E3" w:rsidRPr="001F2957" w:rsidRDefault="00FB46E3" w:rsidP="00E12AFE">
      <w:pPr>
        <w:jc w:val="center"/>
        <w:rPr>
          <w:sz w:val="26"/>
          <w:szCs w:val="26"/>
        </w:rPr>
      </w:pPr>
    </w:p>
    <w:p w:rsidR="00E12AFE" w:rsidRPr="005A41C3" w:rsidRDefault="00E12AFE" w:rsidP="00FB46E3">
      <w:pPr>
        <w:jc w:val="right"/>
        <w:rPr>
          <w:sz w:val="22"/>
          <w:szCs w:val="22"/>
        </w:rPr>
      </w:pPr>
      <w:r>
        <w:rPr>
          <w:sz w:val="24"/>
          <w:szCs w:val="24"/>
        </w:rPr>
        <w:t xml:space="preserve"> </w:t>
      </w:r>
      <w:r w:rsidRPr="005A41C3">
        <w:rPr>
          <w:sz w:val="22"/>
          <w:szCs w:val="22"/>
        </w:rPr>
        <w:t>Утверждено</w:t>
      </w:r>
    </w:p>
    <w:p w:rsidR="00E12AFE" w:rsidRPr="005A41C3" w:rsidRDefault="00E12AFE" w:rsidP="00E12AFE">
      <w:pPr>
        <w:jc w:val="right"/>
        <w:rPr>
          <w:sz w:val="22"/>
          <w:szCs w:val="22"/>
        </w:rPr>
      </w:pPr>
      <w:r w:rsidRPr="005A41C3">
        <w:rPr>
          <w:sz w:val="22"/>
          <w:szCs w:val="22"/>
        </w:rPr>
        <w:t>Решением Собрания представителей</w:t>
      </w:r>
    </w:p>
    <w:p w:rsidR="00E12AFE" w:rsidRPr="005A41C3" w:rsidRDefault="00E12AFE" w:rsidP="00E12AFE">
      <w:pPr>
        <w:jc w:val="right"/>
        <w:rPr>
          <w:sz w:val="22"/>
          <w:szCs w:val="22"/>
        </w:rPr>
      </w:pPr>
      <w:r w:rsidRPr="005A41C3">
        <w:rPr>
          <w:sz w:val="22"/>
          <w:szCs w:val="22"/>
        </w:rPr>
        <w:t>городского поселения Рощинский</w:t>
      </w:r>
    </w:p>
    <w:p w:rsidR="00E12AFE" w:rsidRPr="005A41C3" w:rsidRDefault="00E12AFE" w:rsidP="00E12AFE">
      <w:pPr>
        <w:jc w:val="center"/>
        <w:rPr>
          <w:sz w:val="22"/>
          <w:szCs w:val="22"/>
        </w:rPr>
      </w:pPr>
      <w:r>
        <w:rPr>
          <w:sz w:val="22"/>
          <w:szCs w:val="22"/>
        </w:rPr>
        <w:t xml:space="preserve">                                                                                                                         </w:t>
      </w:r>
      <w:r w:rsidRPr="005A41C3">
        <w:rPr>
          <w:sz w:val="22"/>
          <w:szCs w:val="22"/>
        </w:rPr>
        <w:t xml:space="preserve">от </w:t>
      </w:r>
      <w:r w:rsidR="00FB46E3">
        <w:rPr>
          <w:sz w:val="22"/>
          <w:szCs w:val="22"/>
        </w:rPr>
        <w:t xml:space="preserve">20.04.2018 </w:t>
      </w:r>
      <w:r w:rsidRPr="005A41C3">
        <w:rPr>
          <w:sz w:val="22"/>
          <w:szCs w:val="22"/>
        </w:rPr>
        <w:t xml:space="preserve">№ </w:t>
      </w:r>
      <w:r w:rsidR="0081064B">
        <w:rPr>
          <w:sz w:val="22"/>
          <w:szCs w:val="22"/>
        </w:rPr>
        <w:t>127</w:t>
      </w:r>
    </w:p>
    <w:p w:rsidR="00E12AFE" w:rsidRPr="005A41C3" w:rsidRDefault="00E12AFE" w:rsidP="00E12AFE">
      <w:pPr>
        <w:jc w:val="right"/>
        <w:rPr>
          <w:sz w:val="22"/>
          <w:szCs w:val="22"/>
        </w:rPr>
      </w:pPr>
    </w:p>
    <w:p w:rsidR="00FB46E3" w:rsidRDefault="00FB46E3" w:rsidP="00E12AFE">
      <w:pPr>
        <w:jc w:val="center"/>
        <w:rPr>
          <w:b/>
          <w:szCs w:val="28"/>
        </w:rPr>
      </w:pPr>
    </w:p>
    <w:p w:rsidR="00E12AFE" w:rsidRPr="00FB46E3" w:rsidRDefault="00E12AFE" w:rsidP="00E12AFE">
      <w:pPr>
        <w:jc w:val="center"/>
        <w:rPr>
          <w:b/>
          <w:sz w:val="26"/>
          <w:szCs w:val="26"/>
        </w:rPr>
      </w:pPr>
      <w:r>
        <w:rPr>
          <w:b/>
          <w:szCs w:val="28"/>
        </w:rPr>
        <w:t xml:space="preserve">    </w:t>
      </w:r>
      <w:r w:rsidRPr="00FB46E3">
        <w:rPr>
          <w:b/>
          <w:sz w:val="26"/>
          <w:szCs w:val="26"/>
        </w:rPr>
        <w:t>ПОЛОЖЕНИЕ</w:t>
      </w:r>
    </w:p>
    <w:p w:rsidR="00E12AFE" w:rsidRPr="00FB46E3" w:rsidRDefault="00E12AFE" w:rsidP="00E12AFE">
      <w:pPr>
        <w:jc w:val="center"/>
        <w:rPr>
          <w:b/>
          <w:sz w:val="26"/>
          <w:szCs w:val="26"/>
        </w:rPr>
      </w:pPr>
      <w:r w:rsidRPr="00FB46E3">
        <w:rPr>
          <w:b/>
          <w:sz w:val="26"/>
          <w:szCs w:val="26"/>
        </w:rPr>
        <w:t xml:space="preserve">о комиссиях </w:t>
      </w:r>
    </w:p>
    <w:p w:rsidR="00E12AFE" w:rsidRPr="00FB46E3" w:rsidRDefault="00E12AFE" w:rsidP="00E12AFE">
      <w:pPr>
        <w:jc w:val="center"/>
        <w:rPr>
          <w:b/>
          <w:sz w:val="26"/>
          <w:szCs w:val="26"/>
        </w:rPr>
      </w:pPr>
      <w:r w:rsidRPr="00FB46E3">
        <w:rPr>
          <w:b/>
          <w:sz w:val="26"/>
          <w:szCs w:val="26"/>
        </w:rPr>
        <w:t>Собрания представителей городского поселения Рощинский</w:t>
      </w:r>
    </w:p>
    <w:p w:rsidR="00E12AFE" w:rsidRPr="00FB46E3" w:rsidRDefault="00E12AFE" w:rsidP="00E12AFE">
      <w:pPr>
        <w:jc w:val="center"/>
        <w:rPr>
          <w:b/>
          <w:sz w:val="26"/>
          <w:szCs w:val="26"/>
        </w:rPr>
      </w:pPr>
      <w:r w:rsidRPr="00FB46E3">
        <w:rPr>
          <w:b/>
          <w:sz w:val="26"/>
          <w:szCs w:val="26"/>
        </w:rPr>
        <w:t xml:space="preserve">муниципального района Волжский  </w:t>
      </w:r>
    </w:p>
    <w:p w:rsidR="00E12AFE" w:rsidRPr="00FB46E3" w:rsidRDefault="00E12AFE" w:rsidP="00E12AFE">
      <w:pPr>
        <w:jc w:val="center"/>
        <w:rPr>
          <w:b/>
          <w:sz w:val="26"/>
          <w:szCs w:val="26"/>
        </w:rPr>
      </w:pPr>
      <w:r w:rsidRPr="00FB46E3">
        <w:rPr>
          <w:b/>
          <w:sz w:val="26"/>
          <w:szCs w:val="26"/>
        </w:rPr>
        <w:t>Самарской области</w:t>
      </w:r>
    </w:p>
    <w:p w:rsidR="00E12AFE" w:rsidRPr="00FB46E3" w:rsidRDefault="00E12AFE" w:rsidP="00E12AFE">
      <w:pPr>
        <w:jc w:val="center"/>
        <w:rPr>
          <w:b/>
          <w:sz w:val="26"/>
          <w:szCs w:val="26"/>
        </w:rPr>
      </w:pPr>
    </w:p>
    <w:p w:rsidR="00E12AFE" w:rsidRPr="00FB46E3" w:rsidRDefault="00E12AFE" w:rsidP="00E12AFE">
      <w:pPr>
        <w:jc w:val="center"/>
        <w:rPr>
          <w:sz w:val="26"/>
          <w:szCs w:val="26"/>
        </w:rPr>
      </w:pPr>
      <w:r w:rsidRPr="00FB46E3">
        <w:rPr>
          <w:sz w:val="26"/>
          <w:szCs w:val="26"/>
        </w:rPr>
        <w:t>1. Общие положения</w:t>
      </w:r>
    </w:p>
    <w:p w:rsidR="00E12AFE" w:rsidRPr="00FB46E3" w:rsidRDefault="00E12AFE" w:rsidP="00E12AFE">
      <w:pPr>
        <w:jc w:val="both"/>
        <w:rPr>
          <w:sz w:val="26"/>
          <w:szCs w:val="26"/>
        </w:rPr>
      </w:pPr>
      <w:r w:rsidRPr="00FB46E3">
        <w:rPr>
          <w:sz w:val="26"/>
          <w:szCs w:val="26"/>
        </w:rPr>
        <w:t xml:space="preserve"> </w:t>
      </w:r>
    </w:p>
    <w:p w:rsidR="00E12AFE" w:rsidRPr="00FB46E3" w:rsidRDefault="00E12AFE" w:rsidP="00E12AFE">
      <w:pPr>
        <w:ind w:firstLine="709"/>
        <w:jc w:val="both"/>
        <w:rPr>
          <w:sz w:val="26"/>
          <w:szCs w:val="26"/>
        </w:rPr>
      </w:pPr>
      <w:r w:rsidRPr="00FB46E3">
        <w:rPr>
          <w:sz w:val="26"/>
          <w:szCs w:val="26"/>
        </w:rPr>
        <w:t>1.1. Настоящее положение разработано  в соответствии с Конституцией Российской Федерации, Федеральным Законом от 06.10.2003г. № 131-ФЗ «Об общих принципах организации местного самоуправления в Российской Федерации», Уставом городского поселения Рощинский муниципального района Волжский Самарской области, Регламентом Собрания представителей городского  поселения Рощинский муниципального района Волжский Самарской области, определяет полномочия, направления деятельности, порядок организации деятельности комиссий Собрания представителей  городского поселения Рощинский муниципального района Волжский Самарской области (далее – комиссии).</w:t>
      </w:r>
    </w:p>
    <w:p w:rsidR="00E12AFE" w:rsidRPr="00FB46E3" w:rsidRDefault="00E12AFE" w:rsidP="00E12AFE">
      <w:pPr>
        <w:ind w:firstLine="709"/>
        <w:jc w:val="both"/>
        <w:rPr>
          <w:sz w:val="26"/>
          <w:szCs w:val="26"/>
        </w:rPr>
      </w:pPr>
      <w:r w:rsidRPr="00FB46E3">
        <w:rPr>
          <w:sz w:val="26"/>
          <w:szCs w:val="26"/>
        </w:rPr>
        <w:t>1.2. Комиссии Собрания представителей городского поселения Рощинский муниципального района Самарской области образуются в соответствии Уставом городского поселения Рощинский муниципального района Волжский Самарской области из числа депутатов Собрания представителей городского поселения Рощинский муниципального района Волжский Самарской области для предварительного рассмотрения вопросов, входящих в компетенцию Собрания представителей городского поселения Рощинский Самарской области.</w:t>
      </w:r>
    </w:p>
    <w:p w:rsidR="00E12AFE" w:rsidRPr="00FB46E3" w:rsidRDefault="00E12AFE" w:rsidP="00E12AFE">
      <w:pPr>
        <w:pStyle w:val="a3"/>
        <w:spacing w:line="240" w:lineRule="auto"/>
        <w:rPr>
          <w:sz w:val="26"/>
          <w:szCs w:val="26"/>
        </w:rPr>
      </w:pPr>
      <w:r w:rsidRPr="00FB46E3">
        <w:rPr>
          <w:sz w:val="26"/>
          <w:szCs w:val="26"/>
        </w:rPr>
        <w:t>1.3. Для решения конкретных задач Собранием представителей городского поселения Рощинский муниципального района Волжский Самарской области  могут создаваться временные депутатские комиссии Собрания представителей городского поселения Рощинский муниципального района Волжский Самарской области (далее – временные комиссии). Полномочия временных комиссий, права и обязанности, срок их деятельности и персональный состав определяются решением Собрания представителей городского поселения Рощинский муниципального района Волжский Самарской области.</w:t>
      </w:r>
    </w:p>
    <w:p w:rsidR="00E12AFE" w:rsidRPr="00FB46E3" w:rsidRDefault="00E12AFE" w:rsidP="00E12AFE">
      <w:pPr>
        <w:ind w:firstLine="709"/>
        <w:jc w:val="both"/>
        <w:rPr>
          <w:sz w:val="26"/>
          <w:szCs w:val="26"/>
        </w:rPr>
      </w:pPr>
    </w:p>
    <w:p w:rsidR="00E12AFE" w:rsidRPr="00FB46E3" w:rsidRDefault="00E12AFE" w:rsidP="00E12AFE">
      <w:pPr>
        <w:jc w:val="center"/>
        <w:rPr>
          <w:b/>
          <w:sz w:val="26"/>
          <w:szCs w:val="26"/>
        </w:rPr>
      </w:pPr>
      <w:r w:rsidRPr="00FB46E3">
        <w:rPr>
          <w:b/>
          <w:sz w:val="26"/>
          <w:szCs w:val="26"/>
        </w:rPr>
        <w:t xml:space="preserve">2. Порядок образования комиссий </w:t>
      </w:r>
    </w:p>
    <w:p w:rsidR="00E12AFE" w:rsidRPr="00FB46E3" w:rsidRDefault="00E12AFE" w:rsidP="00E12AFE">
      <w:pPr>
        <w:ind w:firstLine="720"/>
        <w:jc w:val="both"/>
        <w:rPr>
          <w:sz w:val="26"/>
          <w:szCs w:val="26"/>
        </w:rPr>
      </w:pPr>
      <w:r w:rsidRPr="00FB46E3">
        <w:rPr>
          <w:sz w:val="26"/>
          <w:szCs w:val="26"/>
        </w:rPr>
        <w:t>2.1. Комиссии Собрания представителей поселения образуются на заседании Собрания представителей поселения на срок полномочий Собрания представителей поселения одного созыва.</w:t>
      </w:r>
    </w:p>
    <w:p w:rsidR="00E12AFE" w:rsidRPr="00FB46E3" w:rsidRDefault="00E12AFE" w:rsidP="00E12AFE">
      <w:pPr>
        <w:pStyle w:val="1"/>
        <w:spacing w:before="0" w:after="0"/>
        <w:ind w:firstLine="720"/>
        <w:jc w:val="both"/>
        <w:rPr>
          <w:rFonts w:ascii="Times New Roman" w:hAnsi="Times New Roman"/>
          <w:b w:val="0"/>
          <w:sz w:val="26"/>
          <w:szCs w:val="26"/>
        </w:rPr>
      </w:pPr>
      <w:r w:rsidRPr="00FB46E3">
        <w:rPr>
          <w:rFonts w:ascii="Times New Roman" w:hAnsi="Times New Roman"/>
          <w:b w:val="0"/>
          <w:sz w:val="26"/>
          <w:szCs w:val="26"/>
        </w:rPr>
        <w:lastRenderedPageBreak/>
        <w:t>2.2. Решение об образовании комиссии оформляется решением Собрания представителей поселения.</w:t>
      </w:r>
    </w:p>
    <w:p w:rsidR="00E12AFE" w:rsidRPr="00FB46E3" w:rsidRDefault="00E12AFE" w:rsidP="00E12AFE">
      <w:pPr>
        <w:pStyle w:val="1"/>
        <w:spacing w:before="0" w:after="0"/>
        <w:ind w:firstLine="720"/>
        <w:jc w:val="both"/>
        <w:rPr>
          <w:rFonts w:ascii="Times New Roman" w:hAnsi="Times New Roman"/>
          <w:b w:val="0"/>
          <w:sz w:val="26"/>
          <w:szCs w:val="26"/>
        </w:rPr>
      </w:pPr>
      <w:r w:rsidRPr="00FB46E3">
        <w:rPr>
          <w:rFonts w:ascii="Times New Roman" w:hAnsi="Times New Roman"/>
          <w:b w:val="0"/>
          <w:sz w:val="26"/>
          <w:szCs w:val="26"/>
        </w:rPr>
        <w:t>2.3. Депутат может быть членом не более двух комиссий.</w:t>
      </w:r>
    </w:p>
    <w:p w:rsidR="00E12AFE" w:rsidRPr="00FB46E3" w:rsidRDefault="00E12AFE" w:rsidP="00E12AFE">
      <w:pPr>
        <w:pStyle w:val="ConsNormal"/>
        <w:widowControl/>
        <w:jc w:val="both"/>
        <w:rPr>
          <w:rFonts w:ascii="Times New Roman" w:hAnsi="Times New Roman"/>
          <w:sz w:val="26"/>
          <w:szCs w:val="26"/>
        </w:rPr>
      </w:pPr>
      <w:r w:rsidRPr="00FB46E3">
        <w:rPr>
          <w:rFonts w:ascii="Times New Roman" w:hAnsi="Times New Roman"/>
          <w:sz w:val="26"/>
          <w:szCs w:val="26"/>
        </w:rPr>
        <w:t>2.4. Персональный состав комиссий формируется из числа депутатов по их письменным заявлениям. Решение о составе (изменении состава) комиссий  утверждается на заседании Собрания представителей поселения.</w:t>
      </w:r>
    </w:p>
    <w:p w:rsidR="00E12AFE" w:rsidRPr="00FB46E3" w:rsidRDefault="00E12AFE" w:rsidP="00E12AFE">
      <w:pPr>
        <w:pStyle w:val="ConsNormal"/>
        <w:widowControl/>
        <w:jc w:val="both"/>
        <w:rPr>
          <w:rFonts w:ascii="Times New Roman" w:hAnsi="Times New Roman"/>
          <w:sz w:val="26"/>
          <w:szCs w:val="26"/>
        </w:rPr>
      </w:pPr>
      <w:r w:rsidRPr="00FB46E3">
        <w:rPr>
          <w:rFonts w:ascii="Times New Roman" w:hAnsi="Times New Roman"/>
          <w:sz w:val="26"/>
          <w:szCs w:val="26"/>
        </w:rPr>
        <w:t>2.5. В случае если состав комиссии станет менее пяти человек, председатель Собрания представителей поселения вносит на заседание Собрания представителей поселения вопрос о прекращении деятельности комиссии.</w:t>
      </w:r>
    </w:p>
    <w:p w:rsidR="00E12AFE" w:rsidRPr="00FB46E3" w:rsidRDefault="00E12AFE" w:rsidP="00E12AFE">
      <w:pPr>
        <w:ind w:firstLine="720"/>
        <w:jc w:val="both"/>
        <w:rPr>
          <w:sz w:val="26"/>
          <w:szCs w:val="26"/>
        </w:rPr>
      </w:pPr>
      <w:r w:rsidRPr="00FB46E3">
        <w:rPr>
          <w:sz w:val="26"/>
          <w:szCs w:val="26"/>
        </w:rPr>
        <w:t xml:space="preserve">2.6. Депутат выводится из состава комиссии  по его письменному заявлению либо по представлению соответствующей  комиссии. </w:t>
      </w:r>
    </w:p>
    <w:p w:rsidR="00E12AFE" w:rsidRPr="00FB46E3" w:rsidRDefault="00E12AFE" w:rsidP="00E12AFE">
      <w:pPr>
        <w:pStyle w:val="3"/>
        <w:spacing w:after="0"/>
        <w:ind w:left="0" w:firstLine="720"/>
        <w:jc w:val="both"/>
        <w:rPr>
          <w:sz w:val="26"/>
          <w:szCs w:val="26"/>
        </w:rPr>
      </w:pPr>
      <w:r w:rsidRPr="00FB46E3">
        <w:rPr>
          <w:sz w:val="26"/>
          <w:szCs w:val="26"/>
        </w:rPr>
        <w:t>2.7. Комиссия большинством голосов от числа членов комиссии может принять решение о прекращении своей деятельности. Решение о прекращении деятельности комиссии утверждается на заседании Собрания представителей поселения.</w:t>
      </w:r>
    </w:p>
    <w:p w:rsidR="00E12AFE" w:rsidRPr="00FB46E3" w:rsidRDefault="00E12AFE" w:rsidP="00E12AFE">
      <w:pPr>
        <w:pStyle w:val="ConsNormal"/>
        <w:widowControl/>
        <w:jc w:val="both"/>
        <w:rPr>
          <w:rFonts w:ascii="Times New Roman" w:hAnsi="Times New Roman"/>
          <w:sz w:val="26"/>
          <w:szCs w:val="26"/>
        </w:rPr>
      </w:pPr>
      <w:r w:rsidRPr="00FB46E3">
        <w:rPr>
          <w:rFonts w:ascii="Times New Roman" w:hAnsi="Times New Roman"/>
          <w:sz w:val="26"/>
          <w:szCs w:val="26"/>
        </w:rPr>
        <w:t>2.8. Председатель комиссии избирается на заседании комиссии из его состава большинством голосов от числа членов комиссии. Решение об избрании председателя комиссии утверждается Собранием представителей поселения по представлению комиссии.</w:t>
      </w:r>
    </w:p>
    <w:p w:rsidR="00E12AFE" w:rsidRPr="00FB46E3" w:rsidRDefault="00E12AFE" w:rsidP="00E12AFE">
      <w:pPr>
        <w:pStyle w:val="ConsNormal"/>
        <w:widowControl/>
        <w:jc w:val="both"/>
        <w:rPr>
          <w:rFonts w:ascii="Times New Roman" w:hAnsi="Times New Roman"/>
          <w:sz w:val="26"/>
          <w:szCs w:val="26"/>
        </w:rPr>
      </w:pPr>
      <w:r w:rsidRPr="00FB46E3">
        <w:rPr>
          <w:rFonts w:ascii="Times New Roman" w:hAnsi="Times New Roman"/>
          <w:sz w:val="26"/>
          <w:szCs w:val="26"/>
        </w:rPr>
        <w:t>2.9. Комиссия принимает решение о числе заместителей председателя комиссии.</w:t>
      </w:r>
    </w:p>
    <w:p w:rsidR="00E12AFE" w:rsidRPr="00FB46E3" w:rsidRDefault="00E12AFE" w:rsidP="00E12AFE">
      <w:pPr>
        <w:pStyle w:val="ConsNormal"/>
        <w:widowControl/>
        <w:jc w:val="both"/>
        <w:rPr>
          <w:rFonts w:ascii="Times New Roman" w:hAnsi="Times New Roman"/>
          <w:sz w:val="26"/>
          <w:szCs w:val="26"/>
        </w:rPr>
      </w:pPr>
      <w:r w:rsidRPr="00FB46E3">
        <w:rPr>
          <w:rFonts w:ascii="Times New Roman" w:hAnsi="Times New Roman"/>
          <w:sz w:val="26"/>
          <w:szCs w:val="26"/>
        </w:rPr>
        <w:t>2.10. Заместитель председателя комиссии избирается на заседании комиссии  из его состава большинством голосов от числа членов комиссии. Решение об избрании заместителя председателя комиссии утверждается Собранием представителей поселения по представлению комиссии.</w:t>
      </w:r>
    </w:p>
    <w:p w:rsidR="00E12AFE" w:rsidRPr="00FB46E3" w:rsidRDefault="00E12AFE" w:rsidP="00E12AFE">
      <w:pPr>
        <w:pStyle w:val="ConsNormal"/>
        <w:widowControl/>
        <w:jc w:val="both"/>
        <w:rPr>
          <w:rFonts w:ascii="Times New Roman" w:hAnsi="Times New Roman"/>
          <w:sz w:val="26"/>
          <w:szCs w:val="26"/>
        </w:rPr>
      </w:pPr>
      <w:r w:rsidRPr="00FB46E3">
        <w:rPr>
          <w:rFonts w:ascii="Times New Roman" w:hAnsi="Times New Roman"/>
          <w:sz w:val="26"/>
          <w:szCs w:val="26"/>
        </w:rPr>
        <w:t>2.11. Председатель (заместитель председателя) комиссии  может быть освобожден от должности на заседании соответствующей комиссии большинством голосов от числа членов комиссии.</w:t>
      </w:r>
    </w:p>
    <w:p w:rsidR="00E12AFE" w:rsidRPr="00FB46E3" w:rsidRDefault="00E12AFE" w:rsidP="00E12AFE">
      <w:pPr>
        <w:pStyle w:val="ConsNormal"/>
        <w:widowControl/>
        <w:jc w:val="both"/>
        <w:rPr>
          <w:rFonts w:ascii="Times New Roman" w:hAnsi="Times New Roman"/>
          <w:sz w:val="26"/>
          <w:szCs w:val="26"/>
        </w:rPr>
      </w:pPr>
      <w:r w:rsidRPr="00FB46E3">
        <w:rPr>
          <w:rFonts w:ascii="Times New Roman" w:hAnsi="Times New Roman"/>
          <w:sz w:val="26"/>
          <w:szCs w:val="26"/>
        </w:rPr>
        <w:t>2.12. Вопрос об освобождении от должности председателя (заместителя председателя) комиссии рассматривается соответствующей комиссией при поступлении личного заявления председателя (заместителя председателя) комиссии или по предложению депутата - члена соответствующей комиссии.</w:t>
      </w:r>
    </w:p>
    <w:p w:rsidR="00E12AFE" w:rsidRPr="00FB46E3" w:rsidRDefault="00E12AFE" w:rsidP="00E12AFE">
      <w:pPr>
        <w:pStyle w:val="ConsNormal"/>
        <w:widowControl/>
        <w:jc w:val="both"/>
        <w:rPr>
          <w:rFonts w:ascii="Times New Roman" w:hAnsi="Times New Roman"/>
          <w:sz w:val="26"/>
          <w:szCs w:val="26"/>
        </w:rPr>
      </w:pPr>
      <w:r w:rsidRPr="00FB46E3">
        <w:rPr>
          <w:rFonts w:ascii="Times New Roman" w:hAnsi="Times New Roman"/>
          <w:sz w:val="26"/>
          <w:szCs w:val="26"/>
        </w:rPr>
        <w:t>2.13. Вопрос об освобождении от должности председателя (заместителя председателя) комиссии рассматривается в его присутствии либо в его отсутствие без уважительной причины. При этом председатель (заместитель председателя) комиссии  вправе выступить с отчетом о своей деятельности.</w:t>
      </w:r>
    </w:p>
    <w:p w:rsidR="00E12AFE" w:rsidRPr="00FB46E3" w:rsidRDefault="00E12AFE" w:rsidP="00E12AFE">
      <w:pPr>
        <w:pStyle w:val="ConsNormal"/>
        <w:widowControl/>
        <w:jc w:val="both"/>
        <w:rPr>
          <w:rFonts w:ascii="Times New Roman" w:hAnsi="Times New Roman"/>
          <w:sz w:val="26"/>
          <w:szCs w:val="26"/>
        </w:rPr>
      </w:pPr>
      <w:r w:rsidRPr="00FB46E3">
        <w:rPr>
          <w:rFonts w:ascii="Times New Roman" w:hAnsi="Times New Roman"/>
          <w:sz w:val="26"/>
          <w:szCs w:val="26"/>
        </w:rPr>
        <w:t xml:space="preserve">2.14. Решение об освобождении от должности председателя (заместителя председателя) комиссии утверждается Собранием представителей поселения по представлению комиссии.  </w:t>
      </w:r>
    </w:p>
    <w:p w:rsidR="00E12AFE" w:rsidRPr="00FB46E3" w:rsidRDefault="00E12AFE" w:rsidP="00E12AFE">
      <w:pPr>
        <w:jc w:val="center"/>
        <w:rPr>
          <w:b/>
          <w:sz w:val="26"/>
          <w:szCs w:val="26"/>
        </w:rPr>
      </w:pPr>
    </w:p>
    <w:p w:rsidR="00E12AFE" w:rsidRPr="00FB46E3" w:rsidRDefault="00E12AFE" w:rsidP="00E12AFE">
      <w:pPr>
        <w:jc w:val="center"/>
        <w:rPr>
          <w:b/>
          <w:sz w:val="26"/>
          <w:szCs w:val="26"/>
        </w:rPr>
      </w:pPr>
      <w:r w:rsidRPr="00FB46E3">
        <w:rPr>
          <w:b/>
          <w:sz w:val="26"/>
          <w:szCs w:val="26"/>
        </w:rPr>
        <w:t xml:space="preserve">3. Полномочия комиссии </w:t>
      </w:r>
    </w:p>
    <w:p w:rsidR="00E12AFE" w:rsidRPr="00FB46E3" w:rsidRDefault="00E12AFE" w:rsidP="00E12AFE">
      <w:pPr>
        <w:ind w:firstLine="709"/>
        <w:jc w:val="both"/>
        <w:rPr>
          <w:sz w:val="26"/>
          <w:szCs w:val="26"/>
        </w:rPr>
      </w:pPr>
      <w:r w:rsidRPr="00FB46E3">
        <w:rPr>
          <w:sz w:val="26"/>
          <w:szCs w:val="26"/>
        </w:rPr>
        <w:t xml:space="preserve"> 3.1. Комиссия в соответствии с направлениями деятельности осуществляет следующие полномочия: </w:t>
      </w:r>
    </w:p>
    <w:p w:rsidR="00E12AFE" w:rsidRPr="00FB46E3" w:rsidRDefault="00E12AFE" w:rsidP="00E12AFE">
      <w:pPr>
        <w:ind w:firstLine="709"/>
        <w:jc w:val="both"/>
        <w:rPr>
          <w:sz w:val="26"/>
          <w:szCs w:val="26"/>
        </w:rPr>
      </w:pPr>
      <w:r w:rsidRPr="00FB46E3">
        <w:rPr>
          <w:sz w:val="26"/>
          <w:szCs w:val="26"/>
        </w:rPr>
        <w:t>1) подготовку предложений в проекты планов работы Собрания представителей поселения;</w:t>
      </w:r>
    </w:p>
    <w:p w:rsidR="00E12AFE" w:rsidRPr="00FB46E3" w:rsidRDefault="00E12AFE" w:rsidP="00E12AFE">
      <w:pPr>
        <w:ind w:firstLine="709"/>
        <w:jc w:val="both"/>
        <w:rPr>
          <w:sz w:val="26"/>
          <w:szCs w:val="26"/>
        </w:rPr>
      </w:pPr>
      <w:r w:rsidRPr="00FB46E3">
        <w:rPr>
          <w:sz w:val="26"/>
          <w:szCs w:val="26"/>
        </w:rPr>
        <w:t xml:space="preserve">2) предварительное рассмотрение: </w:t>
      </w:r>
    </w:p>
    <w:p w:rsidR="00E12AFE" w:rsidRPr="00FB46E3" w:rsidRDefault="00E12AFE" w:rsidP="00E12AFE">
      <w:pPr>
        <w:ind w:firstLine="709"/>
        <w:jc w:val="both"/>
        <w:rPr>
          <w:sz w:val="26"/>
          <w:szCs w:val="26"/>
        </w:rPr>
      </w:pPr>
      <w:r w:rsidRPr="00FB46E3">
        <w:rPr>
          <w:sz w:val="26"/>
          <w:szCs w:val="26"/>
        </w:rPr>
        <w:t xml:space="preserve">а) проектов нормативных правовых актов, поступивших в Собрание представителей поселения для рассмотрения; </w:t>
      </w:r>
    </w:p>
    <w:p w:rsidR="00E12AFE" w:rsidRPr="00FB46E3" w:rsidRDefault="00E12AFE" w:rsidP="00E12AFE">
      <w:pPr>
        <w:ind w:firstLine="709"/>
        <w:jc w:val="both"/>
        <w:rPr>
          <w:sz w:val="26"/>
          <w:szCs w:val="26"/>
        </w:rPr>
      </w:pPr>
      <w:r w:rsidRPr="00FB46E3">
        <w:rPr>
          <w:sz w:val="26"/>
          <w:szCs w:val="26"/>
        </w:rPr>
        <w:lastRenderedPageBreak/>
        <w:t xml:space="preserve">б) проектов бюджета городского поселения Рощинский, отчетов об его исполнении; </w:t>
      </w:r>
    </w:p>
    <w:p w:rsidR="00E12AFE" w:rsidRPr="00FB46E3" w:rsidRDefault="00E12AFE" w:rsidP="00E12AFE">
      <w:pPr>
        <w:ind w:firstLine="709"/>
        <w:jc w:val="both"/>
        <w:rPr>
          <w:sz w:val="26"/>
          <w:szCs w:val="26"/>
        </w:rPr>
      </w:pPr>
      <w:r w:rsidRPr="00FB46E3">
        <w:rPr>
          <w:sz w:val="26"/>
          <w:szCs w:val="26"/>
        </w:rPr>
        <w:t>в) программ социально-экономического развития городского поселения Рощинский, отчетов об их исполнении по направлениям деятельности комиссии;</w:t>
      </w:r>
    </w:p>
    <w:p w:rsidR="00E12AFE" w:rsidRPr="00FB46E3" w:rsidRDefault="00E12AFE" w:rsidP="00E12AFE">
      <w:pPr>
        <w:ind w:firstLine="709"/>
        <w:jc w:val="both"/>
        <w:rPr>
          <w:sz w:val="26"/>
          <w:szCs w:val="26"/>
        </w:rPr>
      </w:pPr>
      <w:r w:rsidRPr="00FB46E3">
        <w:rPr>
          <w:sz w:val="26"/>
          <w:szCs w:val="26"/>
        </w:rPr>
        <w:t>г) законодательных инициатив Собрания представителей поселения в Самарскую Губернскую Думу;</w:t>
      </w:r>
    </w:p>
    <w:p w:rsidR="00E12AFE" w:rsidRPr="00FB46E3" w:rsidRDefault="00E12AFE" w:rsidP="00E12AFE">
      <w:pPr>
        <w:ind w:firstLine="709"/>
        <w:jc w:val="both"/>
        <w:rPr>
          <w:sz w:val="26"/>
          <w:szCs w:val="26"/>
        </w:rPr>
      </w:pPr>
      <w:r w:rsidRPr="00FB46E3">
        <w:rPr>
          <w:sz w:val="26"/>
          <w:szCs w:val="26"/>
        </w:rPr>
        <w:t xml:space="preserve">3) разработку проектов нормативных правовых актов; </w:t>
      </w:r>
    </w:p>
    <w:p w:rsidR="00E12AFE" w:rsidRPr="00FB46E3" w:rsidRDefault="00E12AFE" w:rsidP="00E12AFE">
      <w:pPr>
        <w:ind w:firstLine="709"/>
        <w:jc w:val="both"/>
        <w:rPr>
          <w:sz w:val="26"/>
          <w:szCs w:val="26"/>
        </w:rPr>
      </w:pPr>
      <w:r w:rsidRPr="00FB46E3">
        <w:rPr>
          <w:sz w:val="26"/>
          <w:szCs w:val="26"/>
        </w:rPr>
        <w:t>4) подготовку решений Собрания представителей поселения;</w:t>
      </w:r>
    </w:p>
    <w:p w:rsidR="00E12AFE" w:rsidRPr="00FB46E3" w:rsidRDefault="00E12AFE" w:rsidP="00E12AFE">
      <w:pPr>
        <w:autoSpaceDE w:val="0"/>
        <w:autoSpaceDN w:val="0"/>
        <w:adjustRightInd w:val="0"/>
        <w:ind w:firstLine="709"/>
        <w:jc w:val="both"/>
        <w:rPr>
          <w:sz w:val="26"/>
          <w:szCs w:val="26"/>
        </w:rPr>
      </w:pPr>
      <w:r w:rsidRPr="00FB46E3">
        <w:rPr>
          <w:color w:val="000000"/>
          <w:sz w:val="26"/>
          <w:szCs w:val="26"/>
        </w:rPr>
        <w:t>5) рассмотрение поступивших в Собрание представителей поселения обращений, предложений государственных органов и органов местного самоуправления, организаций, граждан;</w:t>
      </w:r>
    </w:p>
    <w:p w:rsidR="00E12AFE" w:rsidRPr="00FB46E3" w:rsidRDefault="00E12AFE" w:rsidP="00E12AFE">
      <w:pPr>
        <w:autoSpaceDE w:val="0"/>
        <w:autoSpaceDN w:val="0"/>
        <w:adjustRightInd w:val="0"/>
        <w:ind w:firstLine="709"/>
        <w:jc w:val="both"/>
        <w:rPr>
          <w:sz w:val="26"/>
          <w:szCs w:val="26"/>
        </w:rPr>
      </w:pPr>
      <w:r w:rsidRPr="00FB46E3">
        <w:rPr>
          <w:color w:val="000000"/>
          <w:sz w:val="26"/>
          <w:szCs w:val="26"/>
        </w:rPr>
        <w:t>6) представление отчетов председателю Собрания представителей поселения о работе комиссии за полугодие и год;</w:t>
      </w:r>
    </w:p>
    <w:p w:rsidR="00E12AFE" w:rsidRPr="00FB46E3" w:rsidRDefault="00E12AFE" w:rsidP="00E12AFE">
      <w:pPr>
        <w:autoSpaceDE w:val="0"/>
        <w:autoSpaceDN w:val="0"/>
        <w:adjustRightInd w:val="0"/>
        <w:ind w:firstLine="709"/>
        <w:jc w:val="both"/>
        <w:rPr>
          <w:sz w:val="26"/>
          <w:szCs w:val="26"/>
        </w:rPr>
      </w:pPr>
      <w:r w:rsidRPr="00FB46E3">
        <w:rPr>
          <w:color w:val="000000"/>
          <w:sz w:val="26"/>
          <w:szCs w:val="26"/>
        </w:rPr>
        <w:t>7) решение вопросов организации своей деятельности;</w:t>
      </w:r>
    </w:p>
    <w:p w:rsidR="00E12AFE" w:rsidRPr="00FB46E3" w:rsidRDefault="00E12AFE" w:rsidP="00E12AFE">
      <w:pPr>
        <w:ind w:firstLine="709"/>
        <w:jc w:val="both"/>
        <w:rPr>
          <w:sz w:val="26"/>
          <w:szCs w:val="26"/>
        </w:rPr>
      </w:pPr>
      <w:r w:rsidRPr="00FB46E3">
        <w:rPr>
          <w:color w:val="000000"/>
          <w:sz w:val="26"/>
          <w:szCs w:val="26"/>
        </w:rPr>
        <w:t>8) выполнение поручений председателя Собрания представителей поселения;</w:t>
      </w:r>
    </w:p>
    <w:p w:rsidR="00E12AFE" w:rsidRPr="00FB46E3" w:rsidRDefault="00E12AFE" w:rsidP="00E12AFE">
      <w:pPr>
        <w:ind w:firstLine="709"/>
        <w:jc w:val="both"/>
        <w:rPr>
          <w:sz w:val="26"/>
          <w:szCs w:val="26"/>
        </w:rPr>
      </w:pPr>
      <w:r w:rsidRPr="00FB46E3">
        <w:rPr>
          <w:sz w:val="26"/>
          <w:szCs w:val="26"/>
        </w:rPr>
        <w:t>9) рассмотрение иных вопросов.</w:t>
      </w:r>
    </w:p>
    <w:p w:rsidR="00E12AFE" w:rsidRPr="00FB46E3" w:rsidRDefault="00E12AFE" w:rsidP="00E12AFE">
      <w:pPr>
        <w:ind w:firstLine="709"/>
        <w:jc w:val="both"/>
        <w:rPr>
          <w:sz w:val="26"/>
          <w:szCs w:val="26"/>
        </w:rPr>
      </w:pPr>
      <w:r w:rsidRPr="00FB46E3">
        <w:rPr>
          <w:sz w:val="26"/>
          <w:szCs w:val="26"/>
        </w:rPr>
        <w:t>3.2. Комиссия вправе:</w:t>
      </w:r>
    </w:p>
    <w:p w:rsidR="00E12AFE" w:rsidRPr="00FB46E3" w:rsidRDefault="00E12AFE" w:rsidP="00E12AFE">
      <w:pPr>
        <w:ind w:firstLine="709"/>
        <w:jc w:val="both"/>
        <w:rPr>
          <w:sz w:val="26"/>
          <w:szCs w:val="26"/>
        </w:rPr>
      </w:pPr>
      <w:r w:rsidRPr="00FB46E3">
        <w:rPr>
          <w:sz w:val="26"/>
          <w:szCs w:val="26"/>
        </w:rPr>
        <w:t>1) принимать в пределах своих полномочий решения и проверять их исполнение;</w:t>
      </w:r>
    </w:p>
    <w:p w:rsidR="00E12AFE" w:rsidRPr="00FB46E3" w:rsidRDefault="00E12AFE" w:rsidP="00E12AFE">
      <w:pPr>
        <w:ind w:firstLine="709"/>
        <w:jc w:val="both"/>
        <w:rPr>
          <w:sz w:val="26"/>
          <w:szCs w:val="26"/>
        </w:rPr>
      </w:pPr>
      <w:r w:rsidRPr="00FB46E3">
        <w:rPr>
          <w:sz w:val="26"/>
          <w:szCs w:val="26"/>
        </w:rPr>
        <w:t>2) вносить предложения по повестке дня заседаний Собрания представителей поселения и представлять проекты решений по вопросам, рассматриваемым на его заседаниях;</w:t>
      </w:r>
    </w:p>
    <w:p w:rsidR="00E12AFE" w:rsidRPr="00FB46E3" w:rsidRDefault="00E12AFE" w:rsidP="00E12AFE">
      <w:pPr>
        <w:autoSpaceDE w:val="0"/>
        <w:autoSpaceDN w:val="0"/>
        <w:adjustRightInd w:val="0"/>
        <w:ind w:firstLine="720"/>
        <w:jc w:val="both"/>
        <w:rPr>
          <w:sz w:val="26"/>
          <w:szCs w:val="26"/>
        </w:rPr>
      </w:pPr>
      <w:r w:rsidRPr="00FB46E3">
        <w:rPr>
          <w:sz w:val="26"/>
          <w:szCs w:val="26"/>
        </w:rPr>
        <w:t xml:space="preserve">3) </w:t>
      </w:r>
      <w:r w:rsidRPr="00FB46E3">
        <w:rPr>
          <w:color w:val="000000"/>
          <w:sz w:val="26"/>
          <w:szCs w:val="26"/>
        </w:rPr>
        <w:t>создавать рабочие группы по вопросам, рассматриваемым комиссией;</w:t>
      </w:r>
    </w:p>
    <w:p w:rsidR="00E12AFE" w:rsidRPr="00FB46E3" w:rsidRDefault="00E12AFE" w:rsidP="00E12AFE">
      <w:pPr>
        <w:autoSpaceDE w:val="0"/>
        <w:autoSpaceDN w:val="0"/>
        <w:adjustRightInd w:val="0"/>
        <w:ind w:firstLine="720"/>
        <w:jc w:val="both"/>
        <w:rPr>
          <w:sz w:val="26"/>
          <w:szCs w:val="26"/>
        </w:rPr>
      </w:pPr>
      <w:r w:rsidRPr="00FB46E3">
        <w:rPr>
          <w:sz w:val="26"/>
          <w:szCs w:val="26"/>
        </w:rPr>
        <w:t xml:space="preserve">4) </w:t>
      </w:r>
      <w:r w:rsidRPr="00FB46E3">
        <w:rPr>
          <w:color w:val="000000"/>
          <w:sz w:val="26"/>
          <w:szCs w:val="26"/>
        </w:rPr>
        <w:t xml:space="preserve">направлять письменные обращения </w:t>
      </w:r>
      <w:r w:rsidRPr="00FB46E3">
        <w:rPr>
          <w:sz w:val="26"/>
          <w:szCs w:val="26"/>
        </w:rPr>
        <w:t>в соответствии с федеральным и областным законодательством</w:t>
      </w:r>
      <w:r w:rsidRPr="00FB46E3">
        <w:rPr>
          <w:color w:val="000000"/>
          <w:sz w:val="26"/>
          <w:szCs w:val="26"/>
        </w:rPr>
        <w:t xml:space="preserve"> в государственные органы, органы местного самоуправления, организации, а также запрашивать и получать материалы и документы, необходимые для деятельности комиссии;</w:t>
      </w:r>
    </w:p>
    <w:p w:rsidR="00E12AFE" w:rsidRPr="00FB46E3" w:rsidRDefault="00E12AFE" w:rsidP="00E12AFE">
      <w:pPr>
        <w:ind w:firstLine="709"/>
        <w:jc w:val="both"/>
        <w:rPr>
          <w:sz w:val="26"/>
          <w:szCs w:val="26"/>
        </w:rPr>
      </w:pPr>
      <w:r w:rsidRPr="00FB46E3">
        <w:rPr>
          <w:sz w:val="26"/>
          <w:szCs w:val="26"/>
        </w:rPr>
        <w:t>5) приглашать на заседания должностных лиц государственных органов, органов местного самоуправления, представителей организаций;</w:t>
      </w:r>
    </w:p>
    <w:p w:rsidR="00E12AFE" w:rsidRPr="00FB46E3" w:rsidRDefault="00E12AFE" w:rsidP="00E12AFE">
      <w:pPr>
        <w:ind w:firstLine="709"/>
        <w:jc w:val="both"/>
        <w:rPr>
          <w:sz w:val="26"/>
          <w:szCs w:val="26"/>
        </w:rPr>
      </w:pPr>
      <w:r w:rsidRPr="00FB46E3">
        <w:rPr>
          <w:sz w:val="26"/>
          <w:szCs w:val="26"/>
        </w:rPr>
        <w:t>6) вносить предложения председателю Собрания представителей поселения о привлечении на основе договора специалистов для разработки или проведения экспертизы проектов нормативных правовых актов,  рассматриваемых Собранием представителей поселения;</w:t>
      </w:r>
    </w:p>
    <w:p w:rsidR="00E12AFE" w:rsidRPr="00FB46E3" w:rsidRDefault="00E12AFE" w:rsidP="00E12AFE">
      <w:pPr>
        <w:ind w:firstLine="709"/>
        <w:jc w:val="both"/>
        <w:rPr>
          <w:sz w:val="26"/>
          <w:szCs w:val="26"/>
        </w:rPr>
      </w:pPr>
      <w:r w:rsidRPr="00FB46E3">
        <w:rPr>
          <w:sz w:val="26"/>
          <w:szCs w:val="26"/>
        </w:rPr>
        <w:t>7) информировать население городского поселения Рощинский о своей деятельности.</w:t>
      </w:r>
    </w:p>
    <w:p w:rsidR="00E12AFE" w:rsidRPr="00FB46E3" w:rsidRDefault="00E12AFE" w:rsidP="00E12AFE">
      <w:pPr>
        <w:pStyle w:val="1"/>
        <w:jc w:val="center"/>
        <w:rPr>
          <w:rFonts w:ascii="Times New Roman" w:hAnsi="Times New Roman"/>
          <w:sz w:val="26"/>
          <w:szCs w:val="26"/>
        </w:rPr>
      </w:pPr>
      <w:r w:rsidRPr="00FB46E3">
        <w:rPr>
          <w:rFonts w:ascii="Times New Roman" w:hAnsi="Times New Roman"/>
          <w:sz w:val="26"/>
          <w:szCs w:val="26"/>
        </w:rPr>
        <w:t>4. Организация деятельности комиссии</w:t>
      </w:r>
    </w:p>
    <w:p w:rsidR="00E12AFE" w:rsidRPr="00FB46E3" w:rsidRDefault="00E12AFE" w:rsidP="00E12AFE">
      <w:pPr>
        <w:ind w:firstLine="720"/>
        <w:jc w:val="both"/>
        <w:rPr>
          <w:sz w:val="26"/>
          <w:szCs w:val="26"/>
        </w:rPr>
      </w:pPr>
      <w:r w:rsidRPr="00FB46E3">
        <w:rPr>
          <w:color w:val="000000"/>
          <w:sz w:val="26"/>
          <w:szCs w:val="26"/>
        </w:rPr>
        <w:t>4.1. Организует деятельность комиссии председатель комиссии, а в его отсутствие - заместитель председателя комиссии.</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4.2. Председатель комиссии:</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1) представляет комиссию в отношениях с государственными органами и органами местного самоуправления, организациями, в соответствии с полномочиями и направлениями деятельности комиссии, осуществляет с ними деловую переписку;</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2) определяет порядок и организует предварительное рассмотрение документов и проектов нормативных правовых актов, поступивших в комиссию;</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3) распределяет обязанности между заместителями председателя комиссии;</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lastRenderedPageBreak/>
        <w:t>4) формирует план работы комиссии на основе предложений, внесенных членами комиссии;</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5) созывает заседания комиссии;</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6) формирует проект повестки заседания комиссии;</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7) определяет состав приглашенных лиц на заседания комиссии;</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8) осуществляет руководство подготовкой заседания комиссии;</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9) ведет заседания комиссии;</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10) принимает меры по обеспечению гласности и учету мнения населения в работе комиссии;</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11) осуществляет контроль за соблюдением порядка при рассмотрении вопросов на заседании комиссии;</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12) организует работу по исполнению решений комиссии;</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13) информирует членов комиссии о выполнении принятых комиссией решений;</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14) представляет на заседание Собрания представителей поселения проекты решений комиссии;</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15) представляет на заседании комиссии отчеты о работе комиссии за полугодие и год, а также представляет их председателю</w:t>
      </w:r>
      <w:r w:rsidRPr="00FB46E3">
        <w:rPr>
          <w:sz w:val="26"/>
          <w:szCs w:val="26"/>
        </w:rPr>
        <w:t xml:space="preserve"> Собрания представителей поселения;</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16) организует работу комиссии по вопросам обеспечения и организации осуществления полномочий комиссии;</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 xml:space="preserve">17) выступает на заседаниях </w:t>
      </w:r>
      <w:r w:rsidRPr="00FB46E3">
        <w:rPr>
          <w:sz w:val="26"/>
          <w:szCs w:val="26"/>
        </w:rPr>
        <w:t xml:space="preserve">Собрания представителей поселения </w:t>
      </w:r>
      <w:r w:rsidRPr="00FB46E3">
        <w:rPr>
          <w:color w:val="000000"/>
          <w:sz w:val="26"/>
          <w:szCs w:val="26"/>
        </w:rPr>
        <w:t>и (или) комиссий  с докладами или содокладами по вопросам, рассмотренным на заседании представляемой им комиссии;</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18) организует выполнение поручений</w:t>
      </w:r>
      <w:r w:rsidRPr="00FB46E3">
        <w:rPr>
          <w:sz w:val="26"/>
          <w:szCs w:val="26"/>
        </w:rPr>
        <w:t xml:space="preserve"> Собрания представителей поселения</w:t>
      </w:r>
      <w:r w:rsidRPr="00FB46E3">
        <w:rPr>
          <w:color w:val="000000"/>
          <w:sz w:val="26"/>
          <w:szCs w:val="26"/>
        </w:rPr>
        <w:t>, председателя</w:t>
      </w:r>
      <w:r w:rsidRPr="00FB46E3">
        <w:rPr>
          <w:sz w:val="26"/>
          <w:szCs w:val="26"/>
        </w:rPr>
        <w:t xml:space="preserve"> Собрания представителей</w:t>
      </w:r>
      <w:r w:rsidRPr="00FB46E3">
        <w:rPr>
          <w:color w:val="000000"/>
          <w:sz w:val="26"/>
          <w:szCs w:val="26"/>
        </w:rPr>
        <w:t>.</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4.3. Заместитель председателя комиссии выполняет по поручению председателя комиссии отдельные его полномочия и замещает председателя комитета в случае его отсутствия или невозможности осуществления им своих полномочий.</w:t>
      </w:r>
    </w:p>
    <w:p w:rsidR="00E12AFE" w:rsidRPr="00FB46E3" w:rsidRDefault="00E12AFE" w:rsidP="00E12AFE">
      <w:pPr>
        <w:ind w:firstLine="720"/>
        <w:jc w:val="both"/>
        <w:rPr>
          <w:sz w:val="26"/>
          <w:szCs w:val="26"/>
        </w:rPr>
      </w:pPr>
    </w:p>
    <w:p w:rsidR="00E12AFE" w:rsidRPr="00FB46E3" w:rsidRDefault="00E12AFE" w:rsidP="00E12AFE">
      <w:pPr>
        <w:pStyle w:val="1"/>
        <w:spacing w:before="0" w:after="0"/>
        <w:ind w:firstLine="720"/>
        <w:jc w:val="center"/>
        <w:rPr>
          <w:rFonts w:ascii="Times New Roman" w:hAnsi="Times New Roman"/>
          <w:sz w:val="26"/>
          <w:szCs w:val="26"/>
        </w:rPr>
      </w:pPr>
      <w:r w:rsidRPr="00FB46E3">
        <w:rPr>
          <w:rFonts w:ascii="Times New Roman" w:hAnsi="Times New Roman"/>
          <w:sz w:val="26"/>
          <w:szCs w:val="26"/>
        </w:rPr>
        <w:t>5.  Порядок работы комиссии</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5.1. Комиссия Собрания представителей поселения осуществляет свою деятельность на принципах гласности и свободного обсуждения вопросов.</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5.2. Комиссия самостоятельно определяет текущий и перспективный планы своей работы в соответствии с планами работы Собрания представителей поселения, решениями Собрания представителей поселения.</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5.3. Основной формой работы комиссии является заседание комиссии. Заседание комиссии проводится не реже одного раза в два  месяца.</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5.4. По согласованию с Председателем Собрания представителей поселения могут проводиться выездные заседания комиссии. Место проведения выездного заседания определяется соответствующей комиссией, о чем уведомляются депутаты Собрания представителей поселения.</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5.5. Заседание комиссии проводится по инициативе председателя комиссии, заместителя председателя комиссии.</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 xml:space="preserve">5.6. О заседании комиссии председатель комиссии за два дня до заседания письменно извещает членов комиссии, иных депутатов Собрания представителей и заинтересованных лиц о месте и времени его проведения, а членам комиссии в тот </w:t>
      </w:r>
      <w:r w:rsidRPr="00FB46E3">
        <w:rPr>
          <w:color w:val="000000"/>
          <w:sz w:val="26"/>
          <w:szCs w:val="26"/>
        </w:rPr>
        <w:lastRenderedPageBreak/>
        <w:t>же срок представляются документы и материалы, подлежащие рассмотрению на заседании комиссии.</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5.7. Проект повестки заседания комиссии формируется на основании плана работы комиссии, предложений членов комиссии, решений Собрания представителей поселения.</w:t>
      </w:r>
      <w:r w:rsidRPr="00FB46E3">
        <w:rPr>
          <w:sz w:val="26"/>
          <w:szCs w:val="26"/>
        </w:rPr>
        <w:t xml:space="preserve"> </w:t>
      </w:r>
      <w:r w:rsidRPr="00FB46E3">
        <w:rPr>
          <w:color w:val="000000"/>
          <w:sz w:val="26"/>
          <w:szCs w:val="26"/>
        </w:rPr>
        <w:t>Повестка заседания комиссии утверждается на заседании комиссии.</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5.8. Заседания комиссии проводятся открыто. Комиссия может принять решение о проведении закрытого заседания по предложению членов комиссии.</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5.9. Заседание комиссии правомочно, если на нем присутствует не менее половины от общего числа членов комиссии. Если заседание комиссии не правомочно, то члены комиссии вправе провести рабочее совещание по вопросам проекта повестки заседания комиссии.</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5.10. Решения комиссии  принимаются большинством голосов от числа присутствующих членов комиссии.</w:t>
      </w:r>
    </w:p>
    <w:p w:rsidR="00E12AFE" w:rsidRDefault="00E12AFE" w:rsidP="00E12AFE">
      <w:pPr>
        <w:autoSpaceDE w:val="0"/>
        <w:autoSpaceDN w:val="0"/>
        <w:adjustRightInd w:val="0"/>
        <w:ind w:firstLine="720"/>
        <w:jc w:val="both"/>
        <w:rPr>
          <w:color w:val="000000"/>
          <w:sz w:val="26"/>
          <w:szCs w:val="26"/>
        </w:rPr>
      </w:pPr>
      <w:r w:rsidRPr="00FB46E3">
        <w:rPr>
          <w:color w:val="000000"/>
          <w:sz w:val="26"/>
          <w:szCs w:val="26"/>
        </w:rPr>
        <w:t xml:space="preserve">5.11. </w:t>
      </w:r>
      <w:r w:rsidR="00FB46E3">
        <w:rPr>
          <w:color w:val="000000"/>
          <w:sz w:val="26"/>
          <w:szCs w:val="26"/>
        </w:rPr>
        <w:tab/>
      </w:r>
      <w:r w:rsidRPr="00FB46E3">
        <w:rPr>
          <w:color w:val="000000"/>
          <w:sz w:val="26"/>
          <w:szCs w:val="26"/>
        </w:rPr>
        <w:t>Решения комиссии принимаются открытым голосованием.</w:t>
      </w:r>
    </w:p>
    <w:p w:rsidR="00FB46E3" w:rsidRPr="00FB46E3" w:rsidRDefault="00FB46E3" w:rsidP="00FB46E3">
      <w:pPr>
        <w:autoSpaceDE w:val="0"/>
        <w:autoSpaceDN w:val="0"/>
        <w:adjustRightInd w:val="0"/>
        <w:ind w:firstLine="720"/>
        <w:jc w:val="both"/>
        <w:rPr>
          <w:sz w:val="26"/>
          <w:szCs w:val="26"/>
        </w:rPr>
      </w:pPr>
      <w:r>
        <w:rPr>
          <w:color w:val="000000"/>
          <w:sz w:val="26"/>
          <w:szCs w:val="26"/>
        </w:rPr>
        <w:t xml:space="preserve">5.12. </w:t>
      </w:r>
      <w:r>
        <w:rPr>
          <w:color w:val="000000"/>
          <w:sz w:val="26"/>
          <w:szCs w:val="26"/>
        </w:rPr>
        <w:tab/>
      </w:r>
      <w:r w:rsidRPr="00FB46E3">
        <w:rPr>
          <w:sz w:val="26"/>
          <w:szCs w:val="26"/>
        </w:rPr>
        <w:t>Член комиссии должен присутствовать на всех заседаниях постоянных комиссий Собрания представителей поселения, членом которых он является.</w:t>
      </w:r>
    </w:p>
    <w:p w:rsidR="00FB46E3" w:rsidRPr="00FB46E3" w:rsidRDefault="00FB46E3" w:rsidP="00FB46E3">
      <w:pPr>
        <w:ind w:firstLine="708"/>
        <w:jc w:val="both"/>
        <w:rPr>
          <w:sz w:val="26"/>
          <w:szCs w:val="26"/>
        </w:rPr>
      </w:pPr>
      <w:r>
        <w:rPr>
          <w:sz w:val="26"/>
          <w:szCs w:val="26"/>
        </w:rPr>
        <w:t xml:space="preserve">5.13. </w:t>
      </w:r>
      <w:r>
        <w:rPr>
          <w:sz w:val="26"/>
          <w:szCs w:val="26"/>
        </w:rPr>
        <w:tab/>
      </w:r>
      <w:r w:rsidRPr="00FB46E3">
        <w:rPr>
          <w:sz w:val="26"/>
          <w:szCs w:val="26"/>
        </w:rPr>
        <w:t>Член комиссии должен активно и конструктивно участвовать в работе комиссии Собрания представителей поселения.</w:t>
      </w:r>
    </w:p>
    <w:p w:rsidR="00FB46E3" w:rsidRPr="00FB46E3" w:rsidRDefault="00FB46E3" w:rsidP="00FB46E3">
      <w:pPr>
        <w:ind w:firstLine="708"/>
        <w:jc w:val="both"/>
        <w:rPr>
          <w:sz w:val="26"/>
          <w:szCs w:val="26"/>
        </w:rPr>
      </w:pPr>
      <w:r>
        <w:rPr>
          <w:sz w:val="26"/>
          <w:szCs w:val="26"/>
        </w:rPr>
        <w:t>5.14.</w:t>
      </w:r>
      <w:r w:rsidRPr="00FB46E3">
        <w:rPr>
          <w:sz w:val="26"/>
          <w:szCs w:val="26"/>
        </w:rPr>
        <w:t xml:space="preserve"> В случае отсутствия члена комиссии на заседаниях постоянных комиссий  более 4-х заседаний подряд без уважительных причин, вопрос о ненадлежащем исполнении депутатских обязанностей может быть вынесен на рассмотрение комиссии по бюджету, налогам, экономическому развитию, местному самоуправлению, законности и правопорядку.</w:t>
      </w:r>
    </w:p>
    <w:p w:rsidR="00FB46E3" w:rsidRPr="00FB46E3" w:rsidRDefault="00FB46E3" w:rsidP="00FB46E3">
      <w:pPr>
        <w:ind w:firstLine="708"/>
        <w:jc w:val="both"/>
        <w:rPr>
          <w:sz w:val="26"/>
          <w:szCs w:val="26"/>
        </w:rPr>
      </w:pPr>
      <w:r w:rsidRPr="00FB46E3">
        <w:rPr>
          <w:sz w:val="26"/>
          <w:szCs w:val="26"/>
        </w:rPr>
        <w:t>К уважительным причинам относятся подтверждение медицинским документом болезнь депутата, его близких родственников, командировка, отпуск с выездом за пределы поселения.</w:t>
      </w:r>
    </w:p>
    <w:p w:rsidR="00FB46E3" w:rsidRPr="00FB46E3" w:rsidRDefault="00FB46E3" w:rsidP="00FB46E3">
      <w:pPr>
        <w:ind w:firstLine="708"/>
        <w:jc w:val="both"/>
        <w:rPr>
          <w:sz w:val="26"/>
          <w:szCs w:val="26"/>
        </w:rPr>
      </w:pPr>
      <w:r>
        <w:rPr>
          <w:sz w:val="26"/>
          <w:szCs w:val="26"/>
        </w:rPr>
        <w:t xml:space="preserve">5.15. </w:t>
      </w:r>
      <w:r w:rsidRPr="00FB46E3">
        <w:rPr>
          <w:sz w:val="26"/>
          <w:szCs w:val="26"/>
        </w:rPr>
        <w:t>В случае невозможности прибыть на заседание комиссии член комиссии вправе выразить свое мнение по вопросам повестки заседания, которое учитывается при подсчете голосов при принятии комиссией решения.  В этом случае мнение члена комиссии по вопросам повестки заседания должно быть изложено в  письменном виде и обязательно оглашено на заседании комиссии.</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5.1</w:t>
      </w:r>
      <w:r w:rsidR="00FB46E3">
        <w:rPr>
          <w:color w:val="000000"/>
          <w:sz w:val="26"/>
          <w:szCs w:val="26"/>
        </w:rPr>
        <w:t>6</w:t>
      </w:r>
      <w:r w:rsidRPr="00FB46E3">
        <w:rPr>
          <w:color w:val="000000"/>
          <w:sz w:val="26"/>
          <w:szCs w:val="26"/>
        </w:rPr>
        <w:t xml:space="preserve">. Депутаты Собрания представителей поселения, не входящие в состав комиссии, могут </w:t>
      </w:r>
      <w:r w:rsidR="00640533">
        <w:rPr>
          <w:color w:val="000000"/>
          <w:sz w:val="26"/>
          <w:szCs w:val="26"/>
        </w:rPr>
        <w:t>принимать участие в работе комиссии</w:t>
      </w:r>
      <w:r w:rsidRPr="00FB46E3">
        <w:rPr>
          <w:color w:val="000000"/>
          <w:sz w:val="26"/>
          <w:szCs w:val="26"/>
        </w:rPr>
        <w:t xml:space="preserve"> с правом совещательного голоса.</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5.1</w:t>
      </w:r>
      <w:r w:rsidR="00FB46E3">
        <w:rPr>
          <w:color w:val="000000"/>
          <w:sz w:val="26"/>
          <w:szCs w:val="26"/>
        </w:rPr>
        <w:t>7</w:t>
      </w:r>
      <w:r w:rsidRPr="00FB46E3">
        <w:rPr>
          <w:color w:val="000000"/>
          <w:sz w:val="26"/>
          <w:szCs w:val="26"/>
        </w:rPr>
        <w:t>. Во время заседания комиссии ведутся аудиозапись и, при необходимости, стенограмма и видеозапись.</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1) Каждое заседание комиссии оформляется протокольно. Протокол заседания комиссии подписывают председательствующий на заседании и секретарь, ведущий протокол.</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2) Протоколы заседаний комиссии  хранятся в течение календарного года в архив</w:t>
      </w:r>
      <w:r w:rsidR="00640533">
        <w:rPr>
          <w:color w:val="000000"/>
          <w:sz w:val="26"/>
          <w:szCs w:val="26"/>
        </w:rPr>
        <w:t>е</w:t>
      </w:r>
      <w:r w:rsidRPr="00FB46E3">
        <w:rPr>
          <w:color w:val="000000"/>
          <w:sz w:val="26"/>
          <w:szCs w:val="26"/>
        </w:rPr>
        <w:t xml:space="preserve"> Собрания представителей.</w:t>
      </w:r>
    </w:p>
    <w:p w:rsidR="00E12AFE" w:rsidRPr="00FB46E3" w:rsidRDefault="00E12AFE" w:rsidP="00E12AFE">
      <w:pPr>
        <w:autoSpaceDE w:val="0"/>
        <w:autoSpaceDN w:val="0"/>
        <w:adjustRightInd w:val="0"/>
        <w:ind w:firstLine="720"/>
        <w:jc w:val="both"/>
        <w:rPr>
          <w:sz w:val="26"/>
          <w:szCs w:val="26"/>
        </w:rPr>
      </w:pPr>
      <w:r w:rsidRPr="00FB46E3">
        <w:rPr>
          <w:color w:val="000000"/>
          <w:sz w:val="26"/>
          <w:szCs w:val="26"/>
        </w:rPr>
        <w:t>5.1</w:t>
      </w:r>
      <w:r w:rsidR="00FB46E3">
        <w:rPr>
          <w:color w:val="000000"/>
          <w:sz w:val="26"/>
          <w:szCs w:val="26"/>
        </w:rPr>
        <w:t>8</w:t>
      </w:r>
      <w:r w:rsidRPr="00FB46E3">
        <w:rPr>
          <w:color w:val="000000"/>
          <w:sz w:val="26"/>
          <w:szCs w:val="26"/>
        </w:rPr>
        <w:t>. Комиссия вправе проводить заседание совместно с другими комиссиями  Собрания представителей поселения. Решения на таком заседании принимаются комиссиями  Собрания представителей поселения раздельно.</w:t>
      </w:r>
    </w:p>
    <w:p w:rsidR="00640533" w:rsidRDefault="00640533" w:rsidP="00E12AFE">
      <w:pPr>
        <w:pStyle w:val="1"/>
        <w:jc w:val="center"/>
        <w:rPr>
          <w:rFonts w:ascii="Times New Roman" w:hAnsi="Times New Roman"/>
          <w:sz w:val="26"/>
          <w:szCs w:val="26"/>
        </w:rPr>
      </w:pPr>
    </w:p>
    <w:p w:rsidR="00E12AFE" w:rsidRPr="00FB46E3" w:rsidRDefault="00E12AFE" w:rsidP="00E12AFE">
      <w:pPr>
        <w:pStyle w:val="1"/>
        <w:jc w:val="center"/>
        <w:rPr>
          <w:rFonts w:ascii="Times New Roman" w:hAnsi="Times New Roman"/>
          <w:sz w:val="26"/>
          <w:szCs w:val="26"/>
        </w:rPr>
      </w:pPr>
      <w:r w:rsidRPr="00FB46E3">
        <w:rPr>
          <w:rFonts w:ascii="Times New Roman" w:hAnsi="Times New Roman"/>
          <w:sz w:val="26"/>
          <w:szCs w:val="26"/>
        </w:rPr>
        <w:t xml:space="preserve">6. Обеспечение деятельности комиссий  </w:t>
      </w:r>
    </w:p>
    <w:p w:rsidR="00E12AFE" w:rsidRPr="00FB46E3" w:rsidRDefault="00E12AFE" w:rsidP="00E12AFE">
      <w:pPr>
        <w:ind w:firstLine="709"/>
        <w:jc w:val="both"/>
        <w:rPr>
          <w:sz w:val="26"/>
          <w:szCs w:val="26"/>
        </w:rPr>
      </w:pPr>
      <w:r w:rsidRPr="00FB46E3">
        <w:rPr>
          <w:sz w:val="26"/>
          <w:szCs w:val="26"/>
        </w:rPr>
        <w:t xml:space="preserve"> 6.1. Организационное, информационно-аналитическое, правовое и материально - техническое обеспечение деятельности комиссий Собрания представителей поселения осуществляет аппарат Собрания представителей поселения.</w:t>
      </w:r>
    </w:p>
    <w:p w:rsidR="00454853" w:rsidRPr="00FB46E3" w:rsidRDefault="00454853">
      <w:pPr>
        <w:rPr>
          <w:sz w:val="26"/>
          <w:szCs w:val="26"/>
        </w:rPr>
      </w:pPr>
    </w:p>
    <w:sectPr w:rsidR="00454853" w:rsidRPr="00FB46E3" w:rsidSect="00E12AFE">
      <w:headerReference w:type="even" r:id="rId7"/>
      <w:headerReference w:type="default" r:id="rId8"/>
      <w:pgSz w:w="11907" w:h="16840"/>
      <w:pgMar w:top="709"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A66" w:rsidRDefault="00CA5A66" w:rsidP="00A75022">
      <w:r>
        <w:separator/>
      </w:r>
    </w:p>
  </w:endnote>
  <w:endnote w:type="continuationSeparator" w:id="0">
    <w:p w:rsidR="00CA5A66" w:rsidRDefault="00CA5A66" w:rsidP="00A75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A66" w:rsidRDefault="00CA5A66" w:rsidP="00A75022">
      <w:r>
        <w:separator/>
      </w:r>
    </w:p>
  </w:footnote>
  <w:footnote w:type="continuationSeparator" w:id="0">
    <w:p w:rsidR="00CA5A66" w:rsidRDefault="00CA5A66" w:rsidP="00A75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C0" w:rsidRDefault="00711946" w:rsidP="0061570B">
    <w:pPr>
      <w:pStyle w:val="a5"/>
      <w:framePr w:wrap="around" w:vAnchor="text" w:hAnchor="margin" w:xAlign="right" w:y="1"/>
      <w:rPr>
        <w:rStyle w:val="a7"/>
      </w:rPr>
    </w:pPr>
    <w:r>
      <w:rPr>
        <w:rStyle w:val="a7"/>
      </w:rPr>
      <w:fldChar w:fldCharType="begin"/>
    </w:r>
    <w:r w:rsidR="00254825">
      <w:rPr>
        <w:rStyle w:val="a7"/>
      </w:rPr>
      <w:instrText xml:space="preserve">PAGE  </w:instrText>
    </w:r>
    <w:r>
      <w:rPr>
        <w:rStyle w:val="a7"/>
      </w:rPr>
      <w:fldChar w:fldCharType="separate"/>
    </w:r>
    <w:r w:rsidR="00254825">
      <w:rPr>
        <w:rStyle w:val="a7"/>
        <w:noProof/>
      </w:rPr>
      <w:t>1</w:t>
    </w:r>
    <w:r>
      <w:rPr>
        <w:rStyle w:val="a7"/>
      </w:rPr>
      <w:fldChar w:fldCharType="end"/>
    </w:r>
  </w:p>
  <w:p w:rsidR="008067C0" w:rsidRDefault="00CA5A66" w:rsidP="0061570B">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C0" w:rsidRDefault="00711946" w:rsidP="0061570B">
    <w:pPr>
      <w:pStyle w:val="a5"/>
      <w:framePr w:wrap="around" w:vAnchor="text" w:hAnchor="margin" w:xAlign="right" w:y="1"/>
      <w:rPr>
        <w:rStyle w:val="a7"/>
      </w:rPr>
    </w:pPr>
    <w:r>
      <w:rPr>
        <w:rStyle w:val="a7"/>
      </w:rPr>
      <w:fldChar w:fldCharType="begin"/>
    </w:r>
    <w:r w:rsidR="00254825">
      <w:rPr>
        <w:rStyle w:val="a7"/>
      </w:rPr>
      <w:instrText xml:space="preserve">PAGE  </w:instrText>
    </w:r>
    <w:r>
      <w:rPr>
        <w:rStyle w:val="a7"/>
      </w:rPr>
      <w:fldChar w:fldCharType="separate"/>
    </w:r>
    <w:r w:rsidR="006018C8">
      <w:rPr>
        <w:rStyle w:val="a7"/>
        <w:noProof/>
      </w:rPr>
      <w:t>7</w:t>
    </w:r>
    <w:r>
      <w:rPr>
        <w:rStyle w:val="a7"/>
      </w:rPr>
      <w:fldChar w:fldCharType="end"/>
    </w:r>
  </w:p>
  <w:p w:rsidR="008067C0" w:rsidRDefault="00CA5A66" w:rsidP="0061570B">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44C5C"/>
    <w:multiLevelType w:val="hybridMultilevel"/>
    <w:tmpl w:val="DB583D06"/>
    <w:lvl w:ilvl="0" w:tplc="7EB451F6">
      <w:start w:val="1"/>
      <w:numFmt w:val="decimal"/>
      <w:lvlText w:val="%1."/>
      <w:lvlJc w:val="left"/>
      <w:pPr>
        <w:ind w:left="1380" w:hanging="84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E12AFE"/>
    <w:rsid w:val="00035AFD"/>
    <w:rsid w:val="001B5C3C"/>
    <w:rsid w:val="001F2957"/>
    <w:rsid w:val="001F561E"/>
    <w:rsid w:val="00254825"/>
    <w:rsid w:val="0037032C"/>
    <w:rsid w:val="004451E3"/>
    <w:rsid w:val="00454853"/>
    <w:rsid w:val="00513150"/>
    <w:rsid w:val="005F4ABF"/>
    <w:rsid w:val="006018C8"/>
    <w:rsid w:val="00640533"/>
    <w:rsid w:val="00711946"/>
    <w:rsid w:val="00741AB1"/>
    <w:rsid w:val="0081064B"/>
    <w:rsid w:val="008254A1"/>
    <w:rsid w:val="00843C41"/>
    <w:rsid w:val="009E2FCE"/>
    <w:rsid w:val="00A75022"/>
    <w:rsid w:val="00CA5A66"/>
    <w:rsid w:val="00D22A06"/>
    <w:rsid w:val="00E12AFE"/>
    <w:rsid w:val="00FB4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AF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12AF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2AFE"/>
    <w:rPr>
      <w:rFonts w:ascii="Arial" w:eastAsia="Times New Roman" w:hAnsi="Arial" w:cs="Arial"/>
      <w:b/>
      <w:bCs/>
      <w:kern w:val="32"/>
      <w:sz w:val="32"/>
      <w:szCs w:val="32"/>
      <w:lang w:eastAsia="ru-RU"/>
    </w:rPr>
  </w:style>
  <w:style w:type="paragraph" w:styleId="a3">
    <w:name w:val="Body Text Indent"/>
    <w:basedOn w:val="a"/>
    <w:link w:val="a4"/>
    <w:rsid w:val="00E12AFE"/>
    <w:pPr>
      <w:spacing w:line="360" w:lineRule="auto"/>
      <w:ind w:firstLine="709"/>
      <w:jc w:val="both"/>
    </w:pPr>
  </w:style>
  <w:style w:type="character" w:customStyle="1" w:styleId="a4">
    <w:name w:val="Основной текст с отступом Знак"/>
    <w:basedOn w:val="a0"/>
    <w:link w:val="a3"/>
    <w:rsid w:val="00E12AFE"/>
    <w:rPr>
      <w:rFonts w:ascii="Times New Roman" w:eastAsia="Times New Roman" w:hAnsi="Times New Roman" w:cs="Times New Roman"/>
      <w:sz w:val="28"/>
      <w:szCs w:val="20"/>
      <w:lang w:eastAsia="ru-RU"/>
    </w:rPr>
  </w:style>
  <w:style w:type="paragraph" w:styleId="a5">
    <w:name w:val="header"/>
    <w:basedOn w:val="a"/>
    <w:link w:val="a6"/>
    <w:rsid w:val="00E12AFE"/>
    <w:pPr>
      <w:tabs>
        <w:tab w:val="center" w:pos="4153"/>
        <w:tab w:val="right" w:pos="8306"/>
      </w:tabs>
    </w:pPr>
  </w:style>
  <w:style w:type="character" w:customStyle="1" w:styleId="a6">
    <w:name w:val="Верхний колонтитул Знак"/>
    <w:basedOn w:val="a0"/>
    <w:link w:val="a5"/>
    <w:rsid w:val="00E12AFE"/>
    <w:rPr>
      <w:rFonts w:ascii="Times New Roman" w:eastAsia="Times New Roman" w:hAnsi="Times New Roman" w:cs="Times New Roman"/>
      <w:sz w:val="28"/>
      <w:szCs w:val="20"/>
      <w:lang w:eastAsia="ru-RU"/>
    </w:rPr>
  </w:style>
  <w:style w:type="character" w:styleId="a7">
    <w:name w:val="page number"/>
    <w:basedOn w:val="a0"/>
    <w:rsid w:val="00E12AFE"/>
  </w:style>
  <w:style w:type="paragraph" w:customStyle="1" w:styleId="ConsNormal">
    <w:name w:val="ConsNormal"/>
    <w:rsid w:val="00E12AFE"/>
    <w:pPr>
      <w:widowControl w:val="0"/>
      <w:spacing w:after="0" w:line="240" w:lineRule="auto"/>
      <w:ind w:firstLine="720"/>
    </w:pPr>
    <w:rPr>
      <w:rFonts w:ascii="Arial" w:eastAsia="Times New Roman" w:hAnsi="Arial" w:cs="Times New Roman"/>
      <w:snapToGrid w:val="0"/>
      <w:sz w:val="20"/>
      <w:szCs w:val="20"/>
      <w:lang w:eastAsia="ru-RU"/>
    </w:rPr>
  </w:style>
  <w:style w:type="paragraph" w:styleId="3">
    <w:name w:val="Body Text Indent 3"/>
    <w:basedOn w:val="a"/>
    <w:link w:val="30"/>
    <w:rsid w:val="00E12AFE"/>
    <w:pPr>
      <w:spacing w:after="120"/>
      <w:ind w:left="283"/>
    </w:pPr>
    <w:rPr>
      <w:sz w:val="16"/>
      <w:szCs w:val="16"/>
    </w:rPr>
  </w:style>
  <w:style w:type="character" w:customStyle="1" w:styleId="30">
    <w:name w:val="Основной текст с отступом 3 Знак"/>
    <w:basedOn w:val="a0"/>
    <w:link w:val="3"/>
    <w:rsid w:val="00E12AFE"/>
    <w:rPr>
      <w:rFonts w:ascii="Times New Roman" w:eastAsia="Times New Roman" w:hAnsi="Times New Roman" w:cs="Times New Roman"/>
      <w:sz w:val="16"/>
      <w:szCs w:val="16"/>
      <w:lang w:eastAsia="ru-RU"/>
    </w:rPr>
  </w:style>
  <w:style w:type="paragraph" w:styleId="a8">
    <w:name w:val="List Paragraph"/>
    <w:basedOn w:val="a"/>
    <w:uiPriority w:val="34"/>
    <w:qFormat/>
    <w:rsid w:val="00E12AFE"/>
    <w:pPr>
      <w:ind w:left="720"/>
      <w:contextualSpacing/>
    </w:pPr>
  </w:style>
  <w:style w:type="paragraph" w:customStyle="1" w:styleId="ConsNonformat">
    <w:name w:val="ConsNonformat"/>
    <w:rsid w:val="00843C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2144</Words>
  <Characters>12225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1q</dc:creator>
  <cp:keywords/>
  <dc:description/>
  <cp:lastModifiedBy>1q</cp:lastModifiedBy>
  <cp:revision>9</cp:revision>
  <dcterms:created xsi:type="dcterms:W3CDTF">2018-04-12T12:08:00Z</dcterms:created>
  <dcterms:modified xsi:type="dcterms:W3CDTF">2018-04-23T11:16:00Z</dcterms:modified>
</cp:coreProperties>
</file>